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8"/>
        <w:gridCol w:w="7267"/>
      </w:tblGrid>
      <w:tr w:rsidR="00183BCF" w14:paraId="7EE390C6" w14:textId="77777777" w:rsidTr="00BA538C">
        <w:tc>
          <w:tcPr>
            <w:tcW w:w="2268" w:type="dxa"/>
            <w:shd w:val="clear" w:color="auto" w:fill="F2F2F2" w:themeFill="background1" w:themeFillShade="F2"/>
          </w:tcPr>
          <w:p w14:paraId="30442A31" w14:textId="77777777" w:rsidR="00183BCF" w:rsidRPr="007D4ACD" w:rsidRDefault="00183BCF" w:rsidP="00526CFB">
            <w:pPr>
              <w:pStyle w:val="Tableheading"/>
            </w:pPr>
            <w:r>
              <w:t>Position title</w:t>
            </w:r>
          </w:p>
        </w:tc>
        <w:sdt>
          <w:sdtPr>
            <w:id w:val="333886116"/>
            <w:placeholder>
              <w:docPart w:val="AAA19447198B470CBF148151E18B69B8"/>
            </w:placeholder>
          </w:sdtPr>
          <w:sdtEndPr/>
          <w:sdtContent>
            <w:tc>
              <w:tcPr>
                <w:tcW w:w="7267" w:type="dxa"/>
              </w:tcPr>
              <w:p w14:paraId="42137104" w14:textId="0A5C3DF7" w:rsidR="00183BCF" w:rsidRDefault="00D63BCB" w:rsidP="00526CFB">
                <w:pPr>
                  <w:pStyle w:val="Tabletext"/>
                </w:pPr>
                <w:r>
                  <w:t>Regional Business Assistant</w:t>
                </w:r>
              </w:p>
            </w:tc>
          </w:sdtContent>
        </w:sdt>
      </w:tr>
      <w:tr w:rsidR="00183BCF" w14:paraId="2445017E" w14:textId="77777777" w:rsidTr="00BA538C">
        <w:tc>
          <w:tcPr>
            <w:tcW w:w="2268" w:type="dxa"/>
            <w:shd w:val="clear" w:color="auto" w:fill="F2F2F2" w:themeFill="background1" w:themeFillShade="F2"/>
          </w:tcPr>
          <w:p w14:paraId="7B35F277" w14:textId="77777777" w:rsidR="00183BCF" w:rsidRPr="007D4ACD" w:rsidRDefault="00183BCF" w:rsidP="00526CFB">
            <w:pPr>
              <w:pStyle w:val="Tableheading"/>
            </w:pPr>
            <w:r>
              <w:t>Division</w:t>
            </w:r>
          </w:p>
        </w:tc>
        <w:sdt>
          <w:sdtPr>
            <w:id w:val="-48461925"/>
            <w:placeholder>
              <w:docPart w:val="7A63CEFAA50F4577B984F2F74FBB3E39"/>
            </w:placeholder>
          </w:sdtPr>
          <w:sdtEndPr/>
          <w:sdtContent>
            <w:tc>
              <w:tcPr>
                <w:tcW w:w="7267" w:type="dxa"/>
              </w:tcPr>
              <w:p w14:paraId="5FA3A6DB" w14:textId="7C2D3BE0" w:rsidR="00183BCF" w:rsidRDefault="00E42012" w:rsidP="00526CFB">
                <w:pPr>
                  <w:pStyle w:val="Tabletext"/>
                </w:pPr>
                <w:r>
                  <w:t>Processing Surrey</w:t>
                </w:r>
              </w:p>
            </w:tc>
          </w:sdtContent>
        </w:sdt>
      </w:tr>
    </w:tbl>
    <w:p w14:paraId="1176DC4A" w14:textId="77777777" w:rsidR="00BA538C" w:rsidRDefault="00BA538C" w:rsidP="00BA538C"/>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BA538C" w14:paraId="15DB74B3" w14:textId="77777777" w:rsidTr="00BA538C">
        <w:tc>
          <w:tcPr>
            <w:tcW w:w="9493"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17EDB8E9" w14:textId="5F0E4415" w:rsidR="00BA538C" w:rsidRPr="007D4ACD" w:rsidRDefault="00BA538C" w:rsidP="00BA538C">
            <w:pPr>
              <w:pStyle w:val="Sectiontableheading"/>
            </w:pPr>
            <w:r>
              <w:t>Purpose</w:t>
            </w:r>
          </w:p>
        </w:tc>
      </w:tr>
    </w:tbl>
    <w:p w14:paraId="3896D0D3" w14:textId="77777777" w:rsidR="00183BCF" w:rsidRDefault="00183BCF" w:rsidP="00183BCF">
      <w:pPr>
        <w:pStyle w:val="NoSpacing"/>
      </w:pPr>
    </w:p>
    <w:p w14:paraId="50DA3C26" w14:textId="77777777" w:rsidR="00E42012" w:rsidRDefault="00E42012" w:rsidP="006650DF">
      <w:pPr>
        <w:pStyle w:val="Tabletext"/>
      </w:pPr>
      <w:r>
        <w:t>The Regional Business Assistant will work closely with the Regional Manager, business analyst and the wider regional operational team to ensure accuracy of data within the systems, provide detailed reporting and analysis of the daily, weekly, monthly and annual performance of the Surrey operations on both a standardised and ad hoc basis, and generally to support the team in the delivery of the business' targets.</w:t>
      </w:r>
    </w:p>
    <w:p w14:paraId="3B464B78" w14:textId="0D18AD05" w:rsidR="006650DF" w:rsidRPr="00F74A96" w:rsidRDefault="006650DF" w:rsidP="006650DF">
      <w:pPr>
        <w:pStyle w:val="Tabletext"/>
      </w:pPr>
      <w:r w:rsidRPr="00F74A96">
        <w:t xml:space="preserve">Working within </w:t>
      </w:r>
      <w:r w:rsidR="00E42012">
        <w:t>the Surrey business</w:t>
      </w:r>
      <w:r w:rsidRPr="00F74A96">
        <w:t xml:space="preserve"> within the sphere of reporting, systems, for </w:t>
      </w:r>
      <w:r w:rsidR="00E42012">
        <w:t>the Surrey PFI</w:t>
      </w:r>
      <w:r w:rsidRPr="00F74A96">
        <w:t xml:space="preserve"> contract.</w:t>
      </w:r>
    </w:p>
    <w:p w14:paraId="12CA1230" w14:textId="6DC54228" w:rsidR="006650DF" w:rsidRPr="00F74A96" w:rsidRDefault="006650DF" w:rsidP="006650DF">
      <w:pPr>
        <w:pStyle w:val="Tabletext"/>
      </w:pPr>
      <w:r w:rsidRPr="00F74A96">
        <w:t>The objective is to establish a strong and cohesive link between the operations and finance department in a collaborative culture and the successful delivery of budgets and other required metrics.</w:t>
      </w:r>
    </w:p>
    <w:p w14:paraId="6D287BE0" w14:textId="77777777" w:rsidR="006650DF" w:rsidRPr="00F74A96" w:rsidRDefault="006650DF" w:rsidP="006650DF">
      <w:r w:rsidRPr="00F74A96">
        <w:t>The position will require occasional weekend working to support the needs of the operation to deliver information in accordance with the Company and Client requirements.</w:t>
      </w:r>
    </w:p>
    <w:p w14:paraId="502C1078" w14:textId="28707508" w:rsidR="00183BCF" w:rsidRDefault="00183BCF" w:rsidP="00183BCF"/>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C27CA6" w14:paraId="69F11325" w14:textId="77777777" w:rsidTr="0097096A">
        <w:tc>
          <w:tcPr>
            <w:tcW w:w="9493"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6409E05C" w14:textId="5BA17C7C" w:rsidR="00C27CA6" w:rsidRPr="007D4ACD" w:rsidRDefault="00C27CA6" w:rsidP="0097096A">
            <w:pPr>
              <w:pStyle w:val="Sectiontableheading"/>
            </w:pPr>
            <w:r>
              <w:t>Key responsibilities</w:t>
            </w:r>
          </w:p>
        </w:tc>
      </w:tr>
    </w:tbl>
    <w:p w14:paraId="3DA62D8D" w14:textId="6EBBE1AA" w:rsidR="00C27CA6" w:rsidRDefault="00C27CA6" w:rsidP="00183BCF"/>
    <w:p w14:paraId="310AAC69" w14:textId="77777777" w:rsidR="002C1FDC" w:rsidRPr="00332C1D" w:rsidRDefault="002C1FDC" w:rsidP="002C1FDC">
      <w:pPr>
        <w:rPr>
          <w:b/>
          <w:bCs/>
        </w:rPr>
      </w:pPr>
      <w:bookmarkStart w:id="0" w:name="_Hlk141879859"/>
      <w:r w:rsidRPr="00332C1D">
        <w:rPr>
          <w:b/>
          <w:bCs/>
        </w:rPr>
        <w:t>Communication</w:t>
      </w:r>
    </w:p>
    <w:p w14:paraId="175F5D6D" w14:textId="77777777" w:rsidR="00E42012" w:rsidRPr="000B0D51" w:rsidRDefault="00E42012" w:rsidP="00E42012">
      <w:pPr>
        <w:pStyle w:val="Arealist"/>
      </w:pPr>
      <w:r w:rsidRPr="000B0D51">
        <w:t xml:space="preserve">Liaison with </w:t>
      </w:r>
      <w:r>
        <w:t>Local Authority</w:t>
      </w:r>
      <w:r w:rsidRPr="000B0D51">
        <w:t>,</w:t>
      </w:r>
      <w:r>
        <w:t xml:space="preserve"> commercial</w:t>
      </w:r>
      <w:r w:rsidRPr="000B0D51">
        <w:t xml:space="preserve"> and other key clients as necessary, and assisting with query resolution.</w:t>
      </w:r>
    </w:p>
    <w:p w14:paraId="408FD7D8" w14:textId="77777777" w:rsidR="00E42012" w:rsidRPr="000B0D51" w:rsidRDefault="00E42012" w:rsidP="00E42012">
      <w:pPr>
        <w:pStyle w:val="Arealist"/>
      </w:pPr>
      <w:bookmarkStart w:id="1" w:name="_Hlk191569377"/>
      <w:r w:rsidRPr="000B0D51">
        <w:t>Assist in budget and forecast  preparation</w:t>
      </w:r>
      <w:r>
        <w:t xml:space="preserve"> by working with the individual operational teams by site to ensure that their budgets are built up under the key heads of Fleet, HR, </w:t>
      </w:r>
      <w:proofErr w:type="spellStart"/>
      <w:r>
        <w:t>Wasteflow</w:t>
      </w:r>
      <w:proofErr w:type="spellEnd"/>
      <w:r>
        <w:t xml:space="preserve"> and P&amp;L</w:t>
      </w:r>
    </w:p>
    <w:bookmarkEnd w:id="1"/>
    <w:p w14:paraId="69584A9D" w14:textId="77777777" w:rsidR="00E42012" w:rsidRPr="000B0D51" w:rsidRDefault="00E42012" w:rsidP="00E42012">
      <w:pPr>
        <w:pStyle w:val="Arealist"/>
      </w:pPr>
      <w:r w:rsidRPr="000B0D51">
        <w:t>Support the Senior and Assistant Financial Analysts on an ad hoc basis particularly in respect of data collation and reporting, as well as data analysis and cleansing as appropriate. This may include root cause analysis of potential issues with current processes</w:t>
      </w:r>
    </w:p>
    <w:p w14:paraId="7B335E5F" w14:textId="77777777" w:rsidR="00E42012" w:rsidRDefault="00E42012" w:rsidP="00E42012">
      <w:pPr>
        <w:pStyle w:val="Arealist"/>
      </w:pPr>
      <w:r w:rsidRPr="000B0D51">
        <w:t xml:space="preserve">Monthly </w:t>
      </w:r>
      <w:r>
        <w:t>production of the contract billing file including the collation of all data and the manipulation of the data into the required format for the production of the contractual invoice. Working with operations and the client to ensure the accuracy of all costs and revenues are correctly recorded and auditable. Analysis of the</w:t>
      </w:r>
      <w:r w:rsidRPr="000B0D51">
        <w:t xml:space="preserve"> region’s financial results to identify potential areas of concern in respect of accuracy and reporting, as well as identifying trends and making suggestions about corrective action and improvements</w:t>
      </w:r>
    </w:p>
    <w:p w14:paraId="5E91CD8F" w14:textId="77777777" w:rsidR="00B3662E" w:rsidRDefault="00B3662E" w:rsidP="002C1FDC">
      <w:pPr>
        <w:pStyle w:val="Arealist"/>
        <w:numPr>
          <w:ilvl w:val="0"/>
          <w:numId w:val="0"/>
        </w:numPr>
        <w:rPr>
          <w:b/>
          <w:bCs/>
        </w:rPr>
      </w:pPr>
    </w:p>
    <w:p w14:paraId="39FBE071" w14:textId="77ADB8A7" w:rsidR="002C1FDC" w:rsidRPr="00D63BCB" w:rsidRDefault="002C1FDC" w:rsidP="002C1FDC">
      <w:pPr>
        <w:pStyle w:val="Arealist"/>
        <w:numPr>
          <w:ilvl w:val="0"/>
          <w:numId w:val="0"/>
        </w:numPr>
        <w:rPr>
          <w:b/>
          <w:bCs/>
        </w:rPr>
      </w:pPr>
      <w:r w:rsidRPr="00D63BCB">
        <w:rPr>
          <w:b/>
          <w:bCs/>
        </w:rPr>
        <w:t>Customer Service (internal &amp;</w:t>
      </w:r>
      <w:r w:rsidR="00B3662E">
        <w:rPr>
          <w:b/>
          <w:bCs/>
        </w:rPr>
        <w:t xml:space="preserve"> e</w:t>
      </w:r>
      <w:r w:rsidRPr="00D63BCB">
        <w:rPr>
          <w:b/>
          <w:bCs/>
        </w:rPr>
        <w:t>xternal Customers</w:t>
      </w:r>
      <w:r w:rsidR="00B3662E">
        <w:rPr>
          <w:b/>
          <w:bCs/>
        </w:rPr>
        <w:t>)</w:t>
      </w:r>
    </w:p>
    <w:bookmarkEnd w:id="0"/>
    <w:p w14:paraId="0EEE3777" w14:textId="77777777" w:rsidR="00E42012" w:rsidRPr="00F953A6" w:rsidRDefault="00E42012" w:rsidP="00E42012">
      <w:pPr>
        <w:pStyle w:val="Arealist"/>
      </w:pPr>
      <w:r w:rsidRPr="00F953A6">
        <w:t>Provide support to the Senior Financial Analyst and the Assistant Financial Analyst during the annual Budget and Medium Term Plan Process</w:t>
      </w:r>
    </w:p>
    <w:p w14:paraId="63D28D38" w14:textId="77777777" w:rsidR="00E42012" w:rsidRDefault="00E42012" w:rsidP="00E42012">
      <w:pPr>
        <w:pStyle w:val="Arealist"/>
      </w:pPr>
      <w:r>
        <w:t xml:space="preserve">Deliver billing file monthly to the Financial analyst </w:t>
      </w:r>
    </w:p>
    <w:p w14:paraId="1F809801" w14:textId="77777777" w:rsidR="00E42012" w:rsidRPr="00F953A6" w:rsidRDefault="00E42012" w:rsidP="00E42012">
      <w:pPr>
        <w:pStyle w:val="Arealist"/>
      </w:pPr>
      <w:r w:rsidRPr="00F953A6">
        <w:lastRenderedPageBreak/>
        <w:t>Provide support to the Senior Financial Analyst and the Assistant Financial Analyst on an ad hoc basis</w:t>
      </w:r>
    </w:p>
    <w:p w14:paraId="23541F1A" w14:textId="77777777" w:rsidR="00E42012" w:rsidRPr="00F953A6" w:rsidRDefault="00E42012" w:rsidP="00E42012">
      <w:pPr>
        <w:pStyle w:val="Arealist"/>
      </w:pPr>
      <w:r w:rsidRPr="00F953A6">
        <w:t>Assist in the resolution of queries from key clients and third party customers</w:t>
      </w:r>
    </w:p>
    <w:p w14:paraId="6D39FFE2" w14:textId="77777777" w:rsidR="00E42012" w:rsidRPr="00F953A6" w:rsidRDefault="00E42012" w:rsidP="00E42012">
      <w:pPr>
        <w:pStyle w:val="Arealist"/>
      </w:pPr>
      <w:r w:rsidRPr="00F953A6">
        <w:t>Work alongside Location and Operations Managers to support and develop a better understanding of the impact of key operational decisions</w:t>
      </w:r>
    </w:p>
    <w:p w14:paraId="201EAE6B" w14:textId="77777777" w:rsidR="00E42012" w:rsidRPr="00F953A6" w:rsidRDefault="00E42012" w:rsidP="00E42012">
      <w:pPr>
        <w:pStyle w:val="Arealist"/>
      </w:pPr>
      <w:r w:rsidRPr="00F953A6">
        <w:t>To understand and deliver the needs of the customer</w:t>
      </w:r>
      <w:r>
        <w:t xml:space="preserve"> be it internal or external</w:t>
      </w:r>
    </w:p>
    <w:p w14:paraId="13C65183" w14:textId="3A31C31E" w:rsidR="00D63BCB" w:rsidRDefault="00D63BCB" w:rsidP="00D63BCB">
      <w:pPr>
        <w:pStyle w:val="Arealist"/>
        <w:numPr>
          <w:ilvl w:val="0"/>
          <w:numId w:val="0"/>
        </w:numPr>
        <w:ind w:left="313" w:hanging="284"/>
      </w:pPr>
    </w:p>
    <w:p w14:paraId="2217160A" w14:textId="6AB543B0" w:rsidR="00D63BCB" w:rsidRDefault="00D63BCB" w:rsidP="00D63BCB">
      <w:pPr>
        <w:pStyle w:val="Arealist"/>
        <w:numPr>
          <w:ilvl w:val="0"/>
          <w:numId w:val="0"/>
        </w:numPr>
        <w:ind w:left="313" w:hanging="284"/>
      </w:pPr>
    </w:p>
    <w:p w14:paraId="46F2B0C5" w14:textId="77777777" w:rsidR="00D63BCB" w:rsidRPr="00F953A6" w:rsidRDefault="00D63BCB" w:rsidP="00D63BCB">
      <w:pPr>
        <w:pStyle w:val="Arealist"/>
        <w:numPr>
          <w:ilvl w:val="0"/>
          <w:numId w:val="0"/>
        </w:numPr>
        <w:ind w:left="313" w:hanging="284"/>
      </w:pPr>
    </w:p>
    <w:p w14:paraId="38CD24D4" w14:textId="77777777" w:rsidR="002C1FDC" w:rsidRDefault="002C1FDC" w:rsidP="00183BCF"/>
    <w:tbl>
      <w:tblPr>
        <w:tblStyle w:val="TableGrid"/>
        <w:tblpPr w:leftFromText="180" w:rightFromText="180" w:vertAnchor="text" w:horzAnchor="margin" w:tblpY="-502"/>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2C1FDC" w14:paraId="0F80DB23" w14:textId="77777777" w:rsidTr="002C1FDC">
        <w:tc>
          <w:tcPr>
            <w:tcW w:w="9537"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0BDF45AE" w14:textId="77777777" w:rsidR="002C1FDC" w:rsidRPr="007D4ACD" w:rsidRDefault="002C1FDC" w:rsidP="002C1FDC">
            <w:pPr>
              <w:pStyle w:val="Sectiontableheading"/>
            </w:pPr>
            <w:r>
              <w:t>Key responsibilities continued</w:t>
            </w:r>
          </w:p>
        </w:tc>
      </w:tr>
    </w:tbl>
    <w:p w14:paraId="71DC2FE2" w14:textId="5D6386A9" w:rsidR="006650DF" w:rsidRDefault="006650DF" w:rsidP="00183BCF"/>
    <w:p w14:paraId="69F95B5D" w14:textId="77777777" w:rsidR="002C1FDC" w:rsidRPr="005F773B" w:rsidRDefault="002C1FDC" w:rsidP="002C1FDC">
      <w:pPr>
        <w:pStyle w:val="Arealist"/>
      </w:pPr>
      <w:r w:rsidRPr="00E64726">
        <w:t>Provide administrative and financial support to the regional team.</w:t>
      </w:r>
    </w:p>
    <w:p w14:paraId="7E2C0DBD" w14:textId="77777777" w:rsidR="00470B09" w:rsidRDefault="00470B09" w:rsidP="002C1FDC">
      <w:pPr>
        <w:rPr>
          <w:b/>
          <w:bCs/>
        </w:rPr>
      </w:pPr>
    </w:p>
    <w:p w14:paraId="1E32E85D" w14:textId="7C87BB5E" w:rsidR="002C1FDC" w:rsidRDefault="002C1FDC" w:rsidP="002C1FDC">
      <w:pPr>
        <w:rPr>
          <w:b/>
          <w:bCs/>
        </w:rPr>
      </w:pPr>
      <w:r w:rsidRPr="00332C1D">
        <w:rPr>
          <w:b/>
          <w:bCs/>
        </w:rPr>
        <w:t>Legislative Compliance</w:t>
      </w:r>
    </w:p>
    <w:p w14:paraId="2FA1062B" w14:textId="35F4FF78" w:rsidR="00C27CA6" w:rsidRDefault="002C1FDC" w:rsidP="00183BCF">
      <w:pPr>
        <w:pStyle w:val="Arealist"/>
      </w:pPr>
      <w:r>
        <w:t>Provide support on key contracts within the business, assisting in the development of reporting structures and tools as specified within the relevant contractual documentation, and ensuring that contractual penalties are not incurred.</w:t>
      </w:r>
    </w:p>
    <w:p w14:paraId="0FA2B3EB" w14:textId="77777777" w:rsidR="00C27CA6" w:rsidRDefault="00C27CA6" w:rsidP="00C27CA6">
      <w:pPr>
        <w:pStyle w:val="NoSpacing"/>
      </w:pPr>
    </w:p>
    <w:p w14:paraId="654F663C" w14:textId="77777777" w:rsidR="00470B09" w:rsidRDefault="00470B09" w:rsidP="006650DF">
      <w:pPr>
        <w:rPr>
          <w:b/>
          <w:bCs/>
        </w:rPr>
      </w:pPr>
    </w:p>
    <w:p w14:paraId="415F6F73" w14:textId="7B1810F4" w:rsidR="006650DF" w:rsidRPr="00332C1D" w:rsidRDefault="006650DF" w:rsidP="006650DF">
      <w:pPr>
        <w:rPr>
          <w:b/>
          <w:bCs/>
        </w:rPr>
      </w:pPr>
      <w:r w:rsidRPr="00332C1D">
        <w:rPr>
          <w:b/>
          <w:bCs/>
        </w:rPr>
        <w:t>Company Ambassador</w:t>
      </w:r>
    </w:p>
    <w:p w14:paraId="05436AA5" w14:textId="77777777" w:rsidR="006650DF" w:rsidRPr="008537BC" w:rsidRDefault="006650DF" w:rsidP="006650DF">
      <w:r w:rsidRPr="00E64726">
        <w:t xml:space="preserve">Ensure the business portrays a professional image to all internal and external customers and stakeholders.  </w:t>
      </w:r>
      <w:r w:rsidRPr="008537BC">
        <w:t>This will include support in delivery of liaison group meetings and contract review meetings</w:t>
      </w:r>
      <w:r>
        <w:t>.</w:t>
      </w:r>
    </w:p>
    <w:p w14:paraId="065EE395" w14:textId="50248F78" w:rsidR="006650DF" w:rsidRDefault="006650DF" w:rsidP="006650DF">
      <w:r>
        <w:t>Assist Municipal clients daily, weekly and monthly to achieve contract targets.</w:t>
      </w:r>
    </w:p>
    <w:p w14:paraId="789FB676" w14:textId="77777777" w:rsidR="00470B09" w:rsidRDefault="00470B09" w:rsidP="006650DF">
      <w:pPr>
        <w:rPr>
          <w:b/>
          <w:bCs/>
        </w:rPr>
      </w:pPr>
    </w:p>
    <w:p w14:paraId="014D81FB" w14:textId="321206E8" w:rsidR="006650DF" w:rsidRPr="006650DF" w:rsidRDefault="006650DF" w:rsidP="006650DF">
      <w:pPr>
        <w:rPr>
          <w:b/>
          <w:bCs/>
        </w:rPr>
      </w:pPr>
      <w:r w:rsidRPr="006650DF">
        <w:rPr>
          <w:b/>
          <w:bCs/>
        </w:rPr>
        <w:t>Project Management</w:t>
      </w:r>
    </w:p>
    <w:p w14:paraId="15802C2A" w14:textId="77777777" w:rsidR="006650DF" w:rsidRPr="005F773B" w:rsidRDefault="006650DF" w:rsidP="006650DF">
      <w:pPr>
        <w:pStyle w:val="Arealist"/>
      </w:pPr>
      <w:r w:rsidRPr="005F773B">
        <w:t>Co-ordinate production and distribution of reports &amp; data submissions within the t</w:t>
      </w:r>
      <w:r>
        <w:t xml:space="preserve">eam and to external customers </w:t>
      </w:r>
      <w:r w:rsidRPr="005F773B">
        <w:t>and financial performance, as well as production of monthly operational reports</w:t>
      </w:r>
    </w:p>
    <w:p w14:paraId="712B00A7" w14:textId="2227D850" w:rsidR="006650DF" w:rsidRDefault="006650DF" w:rsidP="006650DF">
      <w:pPr>
        <w:pStyle w:val="Arealist"/>
      </w:pPr>
      <w:r w:rsidRPr="005F773B">
        <w:t>Manage projects/tasks on behalf of the regional team</w:t>
      </w:r>
      <w:r>
        <w:t xml:space="preserve">, </w:t>
      </w:r>
      <w:r w:rsidRPr="005F773B">
        <w:t xml:space="preserve">that will improve the efficiency of the business. </w:t>
      </w:r>
    </w:p>
    <w:p w14:paraId="19C4F142" w14:textId="53FDB542" w:rsidR="006650DF" w:rsidRDefault="006650DF" w:rsidP="00470B09">
      <w:pPr>
        <w:pStyle w:val="Arealist"/>
      </w:pPr>
      <w:r w:rsidRPr="005F773B">
        <w:t>Co-ordinate regulatory data submission to ensure th</w:t>
      </w:r>
      <w:r>
        <w:t>eir</w:t>
      </w:r>
      <w:r w:rsidRPr="005F773B">
        <w:t xml:space="preserve"> timely collation and submission</w:t>
      </w:r>
      <w:r>
        <w:t>.</w:t>
      </w:r>
    </w:p>
    <w:p w14:paraId="3CA48F50" w14:textId="48EFF7FD" w:rsidR="006650DF" w:rsidRDefault="006650DF" w:rsidP="006650DF">
      <w:pPr>
        <w:pStyle w:val="Arealist"/>
      </w:pPr>
      <w:r w:rsidRPr="00E64726">
        <w:t>Provide support to</w:t>
      </w:r>
      <w:r>
        <w:t xml:space="preserve"> the</w:t>
      </w:r>
      <w:r w:rsidRPr="00E64726">
        <w:t xml:space="preserve"> </w:t>
      </w:r>
      <w:r w:rsidRPr="005F773B">
        <w:t>regional team in operational activities to maximise the performance of the business.</w:t>
      </w:r>
    </w:p>
    <w:p w14:paraId="39098E8F" w14:textId="77777777" w:rsidR="00470B09" w:rsidRDefault="00470B09" w:rsidP="00470B09">
      <w:pPr>
        <w:pStyle w:val="Arealist"/>
        <w:numPr>
          <w:ilvl w:val="0"/>
          <w:numId w:val="0"/>
        </w:numPr>
        <w:ind w:left="313"/>
      </w:pPr>
    </w:p>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183BCF" w14:paraId="0B7377E1" w14:textId="77777777" w:rsidTr="00470B09">
        <w:tc>
          <w:tcPr>
            <w:tcW w:w="9537"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3CCC7A0F" w14:textId="77777777" w:rsidR="00183BCF" w:rsidRPr="007D4ACD" w:rsidRDefault="00183BCF" w:rsidP="00526CFB">
            <w:pPr>
              <w:pStyle w:val="Sectiontableheading"/>
            </w:pPr>
            <w:r>
              <w:t>Skills</w:t>
            </w:r>
          </w:p>
        </w:tc>
      </w:tr>
    </w:tbl>
    <w:p w14:paraId="67CAB1D3" w14:textId="7C0918B0" w:rsidR="00183BCF" w:rsidRDefault="00183BCF" w:rsidP="00183BCF">
      <w:pPr>
        <w:pStyle w:val="NoSpacing"/>
      </w:pPr>
    </w:p>
    <w:p w14:paraId="04050171" w14:textId="1CB8D272" w:rsidR="006650DF" w:rsidRDefault="006650DF" w:rsidP="006650DF">
      <w:pPr>
        <w:pStyle w:val="NoSpacing"/>
      </w:pPr>
    </w:p>
    <w:p w14:paraId="796E100A" w14:textId="78ADD258" w:rsidR="006650DF" w:rsidRDefault="006650DF" w:rsidP="006650DF">
      <w:pPr>
        <w:pStyle w:val="NoSpacing"/>
      </w:pPr>
    </w:p>
    <w:p w14:paraId="018CDCA1" w14:textId="0E719F06" w:rsidR="006650DF" w:rsidRPr="00F74A96" w:rsidRDefault="006650DF" w:rsidP="006650DF">
      <w:pPr>
        <w:pStyle w:val="ListParagraph"/>
        <w:framePr w:hSpace="180" w:wrap="around" w:vAnchor="page" w:hAnchor="margin" w:y="10606"/>
        <w:numPr>
          <w:ilvl w:val="0"/>
          <w:numId w:val="0"/>
        </w:numPr>
        <w:ind w:left="357"/>
      </w:pPr>
      <w:r w:rsidRPr="00F74A96">
        <w:t xml:space="preserve">. </w:t>
      </w:r>
    </w:p>
    <w:p w14:paraId="50188724" w14:textId="77777777" w:rsidR="00E42012" w:rsidRDefault="00E42012" w:rsidP="00E42012">
      <w:r>
        <w:t xml:space="preserve">The ideal candidate will have a sound understanding of the waste industry, with a good level of financial awareness, able to interrogate profit and loss statements and identify patterns, areas of concern and </w:t>
      </w:r>
      <w:r>
        <w:lastRenderedPageBreak/>
        <w:t>opportunities for improvement. They will be highly IT literate with a strong knowledge of Microsoft Office, in particular Excel, PowerPoint and Word with knowledge of other Microsoft products such as Access and Project being an advantage. Additionally, the candidate will be expected either to demonstrate existing knowledge of SUEZ's internal systems, such as MM, CLEAR, Cognos BI and SPOPS, or an ability and willingness to learn said systems.</w:t>
      </w:r>
    </w:p>
    <w:p w14:paraId="600835FD" w14:textId="3D47984F" w:rsidR="00E42012" w:rsidRDefault="00E42012" w:rsidP="00E42012">
      <w:r>
        <w:t>.</w:t>
      </w:r>
    </w:p>
    <w:p w14:paraId="4C1DFBE6" w14:textId="3555759B" w:rsidR="006650DF" w:rsidRDefault="006650DF" w:rsidP="006650DF">
      <w:pPr>
        <w:pStyle w:val="NoSpacing"/>
        <w:rPr>
          <w:sz w:val="20"/>
        </w:rPr>
      </w:pPr>
    </w:p>
    <w:p w14:paraId="76EEBAD4" w14:textId="3F8255CB" w:rsidR="006650DF" w:rsidRDefault="006650DF" w:rsidP="006650DF">
      <w:pPr>
        <w:pStyle w:val="NoSpacing"/>
      </w:pPr>
    </w:p>
    <w:p w14:paraId="0622337A" w14:textId="77777777" w:rsidR="006650DF" w:rsidRDefault="006650DF" w:rsidP="006650DF">
      <w:pPr>
        <w:pStyle w:val="NoSpacing"/>
      </w:pPr>
    </w:p>
    <w:tbl>
      <w:tblPr>
        <w:tblStyle w:val="TableGrid"/>
        <w:tblpPr w:leftFromText="180" w:rightFromText="180" w:vertAnchor="text" w:horzAnchor="margin" w:tblpY="257"/>
        <w:tblW w:w="93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85"/>
      </w:tblGrid>
      <w:tr w:rsidR="00526CFB" w14:paraId="200D1EEB" w14:textId="77777777" w:rsidTr="006650DF">
        <w:trPr>
          <w:trHeight w:val="613"/>
        </w:trPr>
        <w:tc>
          <w:tcPr>
            <w:tcW w:w="9385"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4152C99B" w14:textId="77777777" w:rsidR="00526CFB" w:rsidRPr="007D4ACD" w:rsidRDefault="00526CFB" w:rsidP="006650DF">
            <w:pPr>
              <w:pStyle w:val="Sectiontableheading"/>
            </w:pPr>
            <w:r>
              <w:t>Behaviours</w:t>
            </w:r>
          </w:p>
        </w:tc>
      </w:tr>
    </w:tbl>
    <w:p w14:paraId="29CD4BA2" w14:textId="77777777" w:rsidR="00183BCF" w:rsidRDefault="00183BCF" w:rsidP="00183BCF">
      <w:pPr>
        <w:pStyle w:val="NoSpacing"/>
      </w:pPr>
    </w:p>
    <w:p w14:paraId="74C0436B" w14:textId="07BED4ED" w:rsidR="00183BCF" w:rsidRDefault="00183BCF" w:rsidP="00183BCF">
      <w:pPr>
        <w:spacing w:after="160" w:line="259" w:lineRule="auto"/>
      </w:pPr>
    </w:p>
    <w:p w14:paraId="427A482D" w14:textId="77777777" w:rsidR="006650DF" w:rsidRPr="00F74A96" w:rsidRDefault="006650DF" w:rsidP="00D32548">
      <w:pPr>
        <w:pStyle w:val="Numberedlist"/>
        <w:numPr>
          <w:ilvl w:val="0"/>
          <w:numId w:val="0"/>
        </w:numPr>
        <w:spacing w:before="0"/>
        <w:ind w:left="426" w:hanging="426"/>
      </w:pPr>
      <w:r w:rsidRPr="00F74A96">
        <w:t>In line with our Values and Ethics Charter, the job holder is expected to:</w:t>
      </w:r>
    </w:p>
    <w:p w14:paraId="682FBE8A" w14:textId="77777777" w:rsidR="006650DF" w:rsidRPr="00F74A96" w:rsidRDefault="006650DF" w:rsidP="006650DF">
      <w:pPr>
        <w:pStyle w:val="ListParagraph2"/>
        <w:ind w:right="425"/>
      </w:pPr>
      <w:r w:rsidRPr="00F74A96">
        <w:t>Act in an honest, responsible and respectful manner to others.</w:t>
      </w:r>
    </w:p>
    <w:p w14:paraId="0AAD9CF6" w14:textId="77777777" w:rsidR="006650DF" w:rsidRPr="00F74A96" w:rsidRDefault="006650DF" w:rsidP="006650DF">
      <w:pPr>
        <w:pStyle w:val="ListParagraph2"/>
        <w:ind w:right="425"/>
      </w:pPr>
      <w:r w:rsidRPr="00F74A96">
        <w:t>Be responsible for their own professional conduct.</w:t>
      </w:r>
    </w:p>
    <w:p w14:paraId="416B4144" w14:textId="77777777" w:rsidR="006650DF" w:rsidRPr="00F74A96" w:rsidRDefault="006650DF" w:rsidP="006650DF">
      <w:pPr>
        <w:pStyle w:val="ListParagraph2"/>
        <w:ind w:right="425"/>
      </w:pPr>
      <w:r w:rsidRPr="00F74A96">
        <w:t>Comply everywhere and in all circumstances with the laws and regulations connected with their activities.</w:t>
      </w:r>
    </w:p>
    <w:p w14:paraId="4AB39483" w14:textId="77777777" w:rsidR="006650DF" w:rsidRPr="00F74A96" w:rsidRDefault="006650DF" w:rsidP="006650DF">
      <w:pPr>
        <w:pStyle w:val="ListParagraph2"/>
        <w:ind w:right="425"/>
      </w:pPr>
      <w:r w:rsidRPr="00F74A96">
        <w:t>Comply with our obligations to other parties such as shareholders, associates, clients, suppliers and the community.</w:t>
      </w:r>
    </w:p>
    <w:p w14:paraId="66553204" w14:textId="77777777" w:rsidR="006650DF" w:rsidRPr="00F74A96" w:rsidRDefault="006650DF" w:rsidP="006650DF">
      <w:pPr>
        <w:pStyle w:val="ListParagraph2"/>
        <w:ind w:right="425"/>
      </w:pPr>
      <w:r w:rsidRPr="00F74A96">
        <w:t>Ensure the health, safety and wellbeing of employees, customers and other personnel at all times.</w:t>
      </w:r>
    </w:p>
    <w:p w14:paraId="48754326" w14:textId="77777777" w:rsidR="00470B09" w:rsidRDefault="00470B09" w:rsidP="00470B09">
      <w:pPr>
        <w:pStyle w:val="Numberedlist"/>
        <w:numPr>
          <w:ilvl w:val="0"/>
          <w:numId w:val="0"/>
        </w:numPr>
        <w:spacing w:before="0"/>
        <w:ind w:left="426" w:right="284" w:hanging="426"/>
      </w:pPr>
    </w:p>
    <w:p w14:paraId="6D6CA7C8" w14:textId="50041A64" w:rsidR="006650DF" w:rsidRPr="00F74A96" w:rsidRDefault="006650DF" w:rsidP="00470B09">
      <w:pPr>
        <w:pStyle w:val="Numberedlist"/>
        <w:numPr>
          <w:ilvl w:val="0"/>
          <w:numId w:val="0"/>
        </w:numPr>
        <w:spacing w:before="0"/>
        <w:ind w:left="426" w:right="284" w:hanging="426"/>
      </w:pPr>
      <w:r w:rsidRPr="00F74A96">
        <w:t>The content of this job description reflects the main duties and responsibilities of the job and are not intended to form part of the contract of employment. SUEZ may revise the content of the role and responsibilities at its discretion.</w:t>
      </w:r>
    </w:p>
    <w:p w14:paraId="4A91886F" w14:textId="4C2BF492" w:rsidR="006650DF" w:rsidRDefault="006650DF" w:rsidP="00183BCF">
      <w:pPr>
        <w:spacing w:after="160" w:line="259" w:lineRule="auto"/>
      </w:pPr>
    </w:p>
    <w:p w14:paraId="02D1B786" w14:textId="77777777" w:rsidR="006650DF" w:rsidRDefault="006650DF" w:rsidP="00183BCF">
      <w:pPr>
        <w:spacing w:after="160" w:line="259" w:lineRule="auto"/>
      </w:pPr>
    </w:p>
    <w:p w14:paraId="7E930E7B" w14:textId="77777777" w:rsidR="006650DF" w:rsidRDefault="006650DF" w:rsidP="00183BCF">
      <w:pPr>
        <w:spacing w:after="160" w:line="259" w:lineRule="auto"/>
      </w:pPr>
    </w:p>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5"/>
      </w:tblGrid>
      <w:tr w:rsidR="00183BCF" w14:paraId="5E82BD75" w14:textId="77777777" w:rsidTr="00CB6729">
        <w:tc>
          <w:tcPr>
            <w:tcW w:w="9535"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0EE767B8" w14:textId="77777777" w:rsidR="00183BCF" w:rsidRPr="007D4ACD" w:rsidRDefault="00183BCF" w:rsidP="00526CFB">
            <w:pPr>
              <w:pStyle w:val="Sectiontableheading"/>
            </w:pPr>
            <w:r>
              <w:t>Knowledge</w:t>
            </w:r>
          </w:p>
        </w:tc>
      </w:tr>
    </w:tbl>
    <w:p w14:paraId="58AB1382" w14:textId="77777777" w:rsidR="00183BCF" w:rsidRDefault="00183BCF" w:rsidP="00183BCF">
      <w:pPr>
        <w:pStyle w:val="NoSpacing"/>
      </w:pPr>
    </w:p>
    <w:p w14:paraId="6FAFA50E" w14:textId="77777777" w:rsidR="002C1FDC" w:rsidRDefault="002C1FDC" w:rsidP="002C1FDC">
      <w:pPr>
        <w:pStyle w:val="NoSpacing"/>
        <w:rPr>
          <w:sz w:val="20"/>
        </w:rPr>
      </w:pPr>
    </w:p>
    <w:p w14:paraId="7EAAECA8" w14:textId="77777777" w:rsidR="00E42012" w:rsidRDefault="00E42012" w:rsidP="00E42012">
      <w:r>
        <w:t>In addition to the technical skills set out above, the candidate will need to possess excellent communication skills and the ability to influence, persuade and negotiate with both internal and external customers at various levels. The candidate must demonstrate a highly professional manner, the ability to approach and solve problems in logical and sustainable manner, and must be able to work on their own initiative to meet strict deadlines and organise their workload accordingly.</w:t>
      </w:r>
    </w:p>
    <w:p w14:paraId="2C55B165" w14:textId="77777777" w:rsidR="00E42012" w:rsidRDefault="00E42012" w:rsidP="00E42012">
      <w:r>
        <w:t>The position will require occasional weekend working to support the needs of the business to deliver information in accordance with the Company requirements</w:t>
      </w:r>
    </w:p>
    <w:p w14:paraId="64C8CF5C" w14:textId="59C9C349" w:rsidR="006650DF" w:rsidRDefault="002C1FDC" w:rsidP="00E42012">
      <w:r w:rsidRPr="00F74A96">
        <w:t>Finally, the candidate must be prepared to travel regionally at short notice, to provide assistance in a variety of contexts and to take responsibility for the delivery of key projects as directed from time to time by regional management.</w:t>
      </w:r>
    </w:p>
    <w:p w14:paraId="5EE52914" w14:textId="1865D616" w:rsidR="00470B09" w:rsidRDefault="00470B09" w:rsidP="00CB6729"/>
    <w:p w14:paraId="15D2D11A" w14:textId="77777777" w:rsidR="00470B09" w:rsidRDefault="00470B09" w:rsidP="00CB6729"/>
    <w:tbl>
      <w:tblPr>
        <w:tblStyle w:val="TableGrid"/>
        <w:tblW w:w="9537"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7"/>
      </w:tblGrid>
      <w:tr w:rsidR="00CB6729" w14:paraId="2386736D" w14:textId="77777777" w:rsidTr="006650DF">
        <w:tc>
          <w:tcPr>
            <w:tcW w:w="9537"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212F02AD" w14:textId="3CA1A3E6" w:rsidR="00CB6729" w:rsidRPr="007D4ACD" w:rsidRDefault="00CB6729" w:rsidP="00526CFB">
            <w:pPr>
              <w:pStyle w:val="Sectiontableheading"/>
            </w:pPr>
            <w:r>
              <w:t xml:space="preserve">Specific candidate </w:t>
            </w:r>
            <w:r w:rsidR="00526CFB">
              <w:t>requirements</w:t>
            </w:r>
          </w:p>
        </w:tc>
      </w:tr>
    </w:tbl>
    <w:p w14:paraId="7806E87F" w14:textId="77777777" w:rsidR="00CB6729" w:rsidRDefault="00CB6729" w:rsidP="00CB6729">
      <w:pPr>
        <w:pStyle w:val="NoSpacing"/>
      </w:pPr>
    </w:p>
    <w:p w14:paraId="17B54613" w14:textId="734C2FDF" w:rsidR="00CB6729" w:rsidRDefault="002C1FDC" w:rsidP="00CB6729">
      <w:pPr>
        <w:spacing w:after="160" w:line="259" w:lineRule="auto"/>
      </w:pPr>
      <w:r>
        <w:t xml:space="preserve">The candidate must have a good understanding of </w:t>
      </w:r>
      <w:r w:rsidR="00E42012">
        <w:t>accounting principles</w:t>
      </w:r>
      <w:r>
        <w:t xml:space="preserve">.  </w:t>
      </w:r>
      <w:r w:rsidR="00D63BCB">
        <w:t>They must be able to interpret P&amp;L accounts and be able to analyse operational performance in order to highlight and implement efficiency savings.</w:t>
      </w:r>
    </w:p>
    <w:p w14:paraId="3E61D842" w14:textId="4AB233F1" w:rsidR="006650DF" w:rsidRDefault="006650DF" w:rsidP="00CB6729">
      <w:pPr>
        <w:spacing w:after="160" w:line="259" w:lineRule="auto"/>
      </w:pPr>
    </w:p>
    <w:p w14:paraId="317F87D5" w14:textId="048AC3B5" w:rsidR="006650DF" w:rsidRDefault="006650DF" w:rsidP="00CB6729">
      <w:pPr>
        <w:spacing w:after="160" w:line="259" w:lineRule="auto"/>
      </w:pPr>
    </w:p>
    <w:p w14:paraId="5A82BB9D" w14:textId="77777777" w:rsidR="006650DF" w:rsidRDefault="006650DF" w:rsidP="00CB6729">
      <w:pPr>
        <w:spacing w:after="160" w:line="259" w:lineRule="auto"/>
      </w:pPr>
    </w:p>
    <w:tbl>
      <w:tblPr>
        <w:tblStyle w:val="TableGrid"/>
        <w:tblW w:w="95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535"/>
      </w:tblGrid>
      <w:tr w:rsidR="00CB6729" w14:paraId="6E9BBE17" w14:textId="77777777" w:rsidTr="00526CFB">
        <w:tc>
          <w:tcPr>
            <w:tcW w:w="9535" w:type="dxa"/>
            <w:tcBorders>
              <w:top w:val="single" w:sz="4" w:space="0" w:color="BADB2A" w:themeColor="background2"/>
              <w:left w:val="single" w:sz="4" w:space="0" w:color="BADB2A" w:themeColor="background2"/>
              <w:bottom w:val="single" w:sz="4" w:space="0" w:color="BADB2A" w:themeColor="background2"/>
              <w:right w:val="single" w:sz="4" w:space="0" w:color="BADB2A" w:themeColor="background2"/>
            </w:tcBorders>
            <w:shd w:val="clear" w:color="auto" w:fill="BADB2A" w:themeFill="background2"/>
          </w:tcPr>
          <w:p w14:paraId="204E1581" w14:textId="35FEDB9F" w:rsidR="00CB6729" w:rsidRPr="007D4ACD" w:rsidRDefault="00CB6729" w:rsidP="00526CFB">
            <w:pPr>
              <w:pStyle w:val="Sectiontableheading"/>
            </w:pPr>
            <w:r>
              <w:t>Qualifications</w:t>
            </w:r>
          </w:p>
        </w:tc>
      </w:tr>
    </w:tbl>
    <w:p w14:paraId="67D87C74" w14:textId="77777777" w:rsidR="00CB6729" w:rsidRDefault="00CB6729" w:rsidP="00CB6729">
      <w:pPr>
        <w:pStyle w:val="NoSpacing"/>
      </w:pPr>
    </w:p>
    <w:p w14:paraId="04C6ACFA" w14:textId="4EA3071E" w:rsidR="00183BCF" w:rsidRDefault="00183BCF" w:rsidP="00183BCF"/>
    <w:p w14:paraId="7C1593BA" w14:textId="77777777" w:rsidR="002C1FDC" w:rsidRDefault="002C1FDC" w:rsidP="002C1FDC">
      <w:r>
        <w:t>GCSE English, level 1 -3</w:t>
      </w:r>
    </w:p>
    <w:p w14:paraId="62D15229" w14:textId="2DD3F2A7" w:rsidR="002C1FDC" w:rsidRDefault="002C1FDC" w:rsidP="002C1FDC">
      <w:r>
        <w:t xml:space="preserve">GCSE Maths, level 1 -3 </w:t>
      </w:r>
    </w:p>
    <w:p w14:paraId="12F10B97" w14:textId="77777777" w:rsidR="002C1FDC" w:rsidRDefault="002C1FDC" w:rsidP="002C1FDC">
      <w:r>
        <w:t>Project Management – APM or Similar</w:t>
      </w:r>
    </w:p>
    <w:p w14:paraId="6693EE57" w14:textId="136F3F73" w:rsidR="00470B09" w:rsidRDefault="00470B09" w:rsidP="00470B09">
      <w:r>
        <w:t xml:space="preserve">The role requires a diligent and hard working individual, who is able to prioritise workloads. They must be a team player as they will be working across all aspect of the </w:t>
      </w:r>
      <w:r w:rsidR="00E42012">
        <w:t>contract</w:t>
      </w:r>
      <w:r>
        <w:t xml:space="preserve">. </w:t>
      </w:r>
    </w:p>
    <w:p w14:paraId="542B5E2A" w14:textId="77777777" w:rsidR="00470B09" w:rsidRDefault="00470B09" w:rsidP="00470B09">
      <w:r>
        <w:t xml:space="preserve">The individual will be respectful and considerate when working with other employees of teams.  </w:t>
      </w:r>
    </w:p>
    <w:p w14:paraId="374A1E35" w14:textId="1EC853F1" w:rsidR="004E3A50" w:rsidRDefault="00470B09" w:rsidP="00470B09">
      <w:r>
        <w:t>They will demonstrate a willingness to listen and learn, without being judgmental, and will be flexible in their approach to resolving problems.</w:t>
      </w:r>
    </w:p>
    <w:p w14:paraId="1B7E8120" w14:textId="54A66AE7" w:rsidR="002C1FDC" w:rsidRDefault="002C1FDC" w:rsidP="00183BCF"/>
    <w:p w14:paraId="0F5FFC28" w14:textId="70595502" w:rsidR="004E3A50" w:rsidRDefault="004E3A50" w:rsidP="00183BCF"/>
    <w:p w14:paraId="2E1F1CB2" w14:textId="7A9CB2F3" w:rsidR="004E3A50" w:rsidRDefault="004E3A50" w:rsidP="00183BCF"/>
    <w:p w14:paraId="688A0FC2" w14:textId="138B6C82" w:rsidR="004E3A50" w:rsidRDefault="004E3A50" w:rsidP="00183BCF"/>
    <w:p w14:paraId="66CE6156" w14:textId="1678FD3B" w:rsidR="004E3A50" w:rsidRDefault="004E3A50" w:rsidP="00183BCF"/>
    <w:p w14:paraId="3A9783DF" w14:textId="61AAC7C5" w:rsidR="004E3A50" w:rsidRDefault="004E3A50" w:rsidP="00183BCF"/>
    <w:p w14:paraId="6FBEAE86" w14:textId="013A4258" w:rsidR="004E3A50" w:rsidRDefault="004E3A50" w:rsidP="00183BCF"/>
    <w:p w14:paraId="330FE098" w14:textId="0327EAA9" w:rsidR="004E3A50" w:rsidRDefault="004E3A50" w:rsidP="00183BCF"/>
    <w:p w14:paraId="2D62004B" w14:textId="23B2037F" w:rsidR="004E3A50" w:rsidRDefault="004E3A50" w:rsidP="00183BCF"/>
    <w:p w14:paraId="7F3CE17B" w14:textId="5DA33909" w:rsidR="004E3A50" w:rsidRDefault="004E3A50" w:rsidP="00183BCF"/>
    <w:p w14:paraId="59CFEE8D" w14:textId="18FF80B9" w:rsidR="004E3A50" w:rsidRDefault="004E3A50" w:rsidP="00183BCF"/>
    <w:p w14:paraId="742682E0" w14:textId="0477B720" w:rsidR="004E3A50" w:rsidRDefault="004E3A50" w:rsidP="00183BCF"/>
    <w:p w14:paraId="7FB901E4" w14:textId="778A7BAA" w:rsidR="004E3A50" w:rsidRDefault="004E3A50" w:rsidP="00183BCF"/>
    <w:p w14:paraId="16B72212" w14:textId="77777777" w:rsidR="004E3A50" w:rsidRDefault="004E3A50" w:rsidP="00183BCF"/>
    <w:p w14:paraId="471A9D7C" w14:textId="77777777" w:rsidR="002C1FDC" w:rsidRDefault="002C1FDC" w:rsidP="00183BCF"/>
    <w:p w14:paraId="59BC084F" w14:textId="7A1D95D4" w:rsidR="007A0FDE" w:rsidRPr="00BA538C" w:rsidRDefault="00183BCF" w:rsidP="00183BCF">
      <w:pPr>
        <w:rPr>
          <w:color w:val="030F40" w:themeColor="text2"/>
        </w:rPr>
      </w:pPr>
      <w:r w:rsidRPr="007A0FDE">
        <w:rPr>
          <w:b/>
          <w:color w:val="030F40" w:themeColor="text2"/>
        </w:rPr>
        <w:t>Please note:</w:t>
      </w:r>
      <w:r w:rsidRPr="007A0FDE">
        <w:rPr>
          <w:color w:val="030F40" w:themeColor="text2"/>
        </w:rPr>
        <w:t xml:space="preserve"> The content of this job description reflects the main duties and res</w:t>
      </w:r>
      <w:r>
        <w:rPr>
          <w:color w:val="030F40" w:themeColor="text2"/>
        </w:rPr>
        <w:t>ponsibilities of the job and is</w:t>
      </w:r>
      <w:r w:rsidRPr="007A0FDE">
        <w:rPr>
          <w:color w:val="030F40" w:themeColor="text2"/>
        </w:rPr>
        <w:t xml:space="preserve"> not intended to form part of the contract of employment. SUEZ may revise the content of the role and responsibilities at its discretion. </w:t>
      </w:r>
    </w:p>
    <w:sectPr w:rsidR="007A0FDE" w:rsidRPr="00BA538C" w:rsidSect="007D4ACD">
      <w:footerReference w:type="even" r:id="rId8"/>
      <w:footerReference w:type="default" r:id="rId9"/>
      <w:headerReference w:type="first" r:id="rId10"/>
      <w:footerReference w:type="first" r:id="rId11"/>
      <w:type w:val="continuous"/>
      <w:pgSz w:w="11906" w:h="16838" w:code="9"/>
      <w:pgMar w:top="1134" w:right="1134" w:bottom="1134" w:left="1134"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3606" w14:textId="77777777" w:rsidR="005F25C9" w:rsidRDefault="005F25C9" w:rsidP="00A77A29">
      <w:r>
        <w:separator/>
      </w:r>
    </w:p>
  </w:endnote>
  <w:endnote w:type="continuationSeparator" w:id="0">
    <w:p w14:paraId="1CFAC1D6" w14:textId="77777777" w:rsidR="005F25C9" w:rsidRDefault="005F25C9" w:rsidP="00A77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BE9D7" w14:textId="7CEBDC72" w:rsidR="00E42012" w:rsidRDefault="00E42012">
    <w:pPr>
      <w:pStyle w:val="Footer"/>
    </w:pPr>
    <w:r>
      <w:rPr>
        <w:noProof/>
      </w:rPr>
      <mc:AlternateContent>
        <mc:Choice Requires="wps">
          <w:drawing>
            <wp:anchor distT="0" distB="0" distL="0" distR="0" simplePos="0" relativeHeight="251660288" behindDoc="0" locked="0" layoutInCell="1" allowOverlap="1" wp14:anchorId="7F74FA58" wp14:editId="2199B3CC">
              <wp:simplePos x="635" y="635"/>
              <wp:positionH relativeFrom="page">
                <wp:align>left</wp:align>
              </wp:positionH>
              <wp:positionV relativeFrom="page">
                <wp:align>bottom</wp:align>
              </wp:positionV>
              <wp:extent cx="443865" cy="443865"/>
              <wp:effectExtent l="0" t="0" r="4445" b="0"/>
              <wp:wrapNone/>
              <wp:docPr id="3"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903AC" w14:textId="072EA233" w:rsidR="00E42012" w:rsidRPr="00E42012" w:rsidRDefault="00E42012" w:rsidP="00E42012">
                          <w:pPr>
                            <w:spacing w:after="0"/>
                            <w:rPr>
                              <w:rFonts w:ascii="Calibri" w:eastAsia="Calibri" w:hAnsi="Calibri" w:cs="Calibri"/>
                              <w:noProof/>
                              <w:color w:val="000000"/>
                            </w:rPr>
                          </w:pPr>
                          <w:r w:rsidRPr="00E42012">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74FA58" id="_x0000_t202" coordsize="21600,21600" o:spt="202" path="m,l,21600r21600,l21600,xe">
              <v:stroke joinstyle="miter"/>
              <v:path gradientshapeok="t" o:connecttype="rect"/>
            </v:shapetype>
            <v:shape id="Text Box 3" o:spid="_x0000_s1026" type="#_x0000_t202" alt="Gener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169903AC" w14:textId="072EA233" w:rsidR="00E42012" w:rsidRPr="00E42012" w:rsidRDefault="00E42012" w:rsidP="00E42012">
                    <w:pPr>
                      <w:spacing w:after="0"/>
                      <w:rPr>
                        <w:rFonts w:ascii="Calibri" w:eastAsia="Calibri" w:hAnsi="Calibri" w:cs="Calibri"/>
                        <w:noProof/>
                        <w:color w:val="000000"/>
                      </w:rPr>
                    </w:pPr>
                    <w:r w:rsidRPr="00E42012">
                      <w:rPr>
                        <w:rFonts w:ascii="Calibri" w:eastAsia="Calibri" w:hAnsi="Calibri" w:cs="Calibri"/>
                        <w:noProof/>
                        <w:color w:val="00000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86F0E" w14:textId="4DD22A03" w:rsidR="0097096A" w:rsidRDefault="00E42012">
    <w:pPr>
      <w:pStyle w:val="Footer"/>
    </w:pPr>
    <w:r>
      <w:rPr>
        <w:noProof/>
      </w:rPr>
      <mc:AlternateContent>
        <mc:Choice Requires="wps">
          <w:drawing>
            <wp:anchor distT="0" distB="0" distL="0" distR="0" simplePos="0" relativeHeight="251661312" behindDoc="0" locked="0" layoutInCell="1" allowOverlap="1" wp14:anchorId="4678E223" wp14:editId="6B6C7537">
              <wp:simplePos x="635" y="635"/>
              <wp:positionH relativeFrom="page">
                <wp:align>left</wp:align>
              </wp:positionH>
              <wp:positionV relativeFrom="page">
                <wp:align>bottom</wp:align>
              </wp:positionV>
              <wp:extent cx="443865" cy="443865"/>
              <wp:effectExtent l="0" t="0" r="4445" b="0"/>
              <wp:wrapNone/>
              <wp:docPr id="4" name="Text Box 4"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D7ABF" w14:textId="739ABA37" w:rsidR="00E42012" w:rsidRPr="00E42012" w:rsidRDefault="00E42012" w:rsidP="00E42012">
                          <w:pPr>
                            <w:spacing w:after="0"/>
                            <w:rPr>
                              <w:rFonts w:ascii="Calibri" w:eastAsia="Calibri" w:hAnsi="Calibri" w:cs="Calibri"/>
                              <w:noProof/>
                              <w:color w:val="000000"/>
                            </w:rPr>
                          </w:pPr>
                          <w:r w:rsidRPr="00E42012">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78E223" id="_x0000_t202" coordsize="21600,21600" o:spt="202" path="m,l,21600r21600,l21600,xe">
              <v:stroke joinstyle="miter"/>
              <v:path gradientshapeok="t" o:connecttype="rect"/>
            </v:shapetype>
            <v:shape id="Text Box 4" o:spid="_x0000_s1027" type="#_x0000_t202" alt="Gener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A3D7ABF" w14:textId="739ABA37" w:rsidR="00E42012" w:rsidRPr="00E42012" w:rsidRDefault="00E42012" w:rsidP="00E42012">
                    <w:pPr>
                      <w:spacing w:after="0"/>
                      <w:rPr>
                        <w:rFonts w:ascii="Calibri" w:eastAsia="Calibri" w:hAnsi="Calibri" w:cs="Calibri"/>
                        <w:noProof/>
                        <w:color w:val="000000"/>
                      </w:rPr>
                    </w:pPr>
                    <w:r w:rsidRPr="00E42012">
                      <w:rPr>
                        <w:rFonts w:ascii="Calibri" w:eastAsia="Calibri" w:hAnsi="Calibri" w:cs="Calibri"/>
                        <w:noProof/>
                        <w:color w:val="000000"/>
                      </w:rPr>
                      <w:t>General</w:t>
                    </w:r>
                  </w:p>
                </w:txbxContent>
              </v:textbox>
              <w10:wrap anchorx="page" anchory="page"/>
            </v:shape>
          </w:pict>
        </mc:Fallback>
      </mc:AlternateContent>
    </w:r>
    <w:r w:rsidR="0097096A">
      <w:fldChar w:fldCharType="begin"/>
    </w:r>
    <w:r w:rsidR="0097096A">
      <w:instrText xml:space="preserve"> DATE \@ "dd/MM/yyyy" </w:instrText>
    </w:r>
    <w:r w:rsidR="0097096A">
      <w:fldChar w:fldCharType="separate"/>
    </w:r>
    <w:r w:rsidR="00867D82">
      <w:rPr>
        <w:noProof/>
      </w:rPr>
      <w:t>28/02/2025</w:t>
    </w:r>
    <w:r w:rsidR="0097096A">
      <w:fldChar w:fldCharType="end"/>
    </w:r>
    <w:r w:rsidR="0097096A">
      <w:t xml:space="preserve">  |  SUEZ recycling and recovery UK  |  Job description  |  Page </w:t>
    </w:r>
    <w:r w:rsidR="0097096A">
      <w:rPr>
        <w:b/>
        <w:bCs/>
      </w:rPr>
      <w:fldChar w:fldCharType="begin"/>
    </w:r>
    <w:r w:rsidR="0097096A">
      <w:rPr>
        <w:b/>
        <w:bCs/>
      </w:rPr>
      <w:instrText xml:space="preserve"> PAGE  \* Arabic  \* MERGEFORMAT </w:instrText>
    </w:r>
    <w:r w:rsidR="0097096A">
      <w:rPr>
        <w:b/>
        <w:bCs/>
      </w:rPr>
      <w:fldChar w:fldCharType="separate"/>
    </w:r>
    <w:r w:rsidR="0097096A">
      <w:rPr>
        <w:b/>
        <w:bCs/>
        <w:noProof/>
      </w:rPr>
      <w:t>3</w:t>
    </w:r>
    <w:r w:rsidR="0097096A">
      <w:rPr>
        <w:b/>
        <w:bCs/>
      </w:rPr>
      <w:fldChar w:fldCharType="end"/>
    </w:r>
    <w:r w:rsidR="0097096A">
      <w:t xml:space="preserve"> of </w:t>
    </w:r>
    <w:r w:rsidR="0097096A">
      <w:rPr>
        <w:b/>
        <w:bCs/>
      </w:rPr>
      <w:fldChar w:fldCharType="begin"/>
    </w:r>
    <w:r w:rsidR="0097096A">
      <w:rPr>
        <w:b/>
        <w:bCs/>
      </w:rPr>
      <w:instrText xml:space="preserve"> NUMPAGES  \* Arabic  \* MERGEFORMAT </w:instrText>
    </w:r>
    <w:r w:rsidR="0097096A">
      <w:rPr>
        <w:b/>
        <w:bCs/>
      </w:rPr>
      <w:fldChar w:fldCharType="separate"/>
    </w:r>
    <w:r w:rsidR="0097096A">
      <w:rPr>
        <w:b/>
        <w:bCs/>
        <w:noProof/>
      </w:rPr>
      <w:t>3</w:t>
    </w:r>
    <w:r w:rsidR="0097096A">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7459" w14:textId="345B2CEA" w:rsidR="0097096A" w:rsidRPr="007D4ACD" w:rsidRDefault="00E42012">
    <w:pPr>
      <w:pStyle w:val="Footer"/>
    </w:pPr>
    <w:r>
      <w:rPr>
        <w:noProof/>
      </w:rPr>
      <mc:AlternateContent>
        <mc:Choice Requires="wps">
          <w:drawing>
            <wp:anchor distT="0" distB="0" distL="0" distR="0" simplePos="0" relativeHeight="251659264" behindDoc="0" locked="0" layoutInCell="1" allowOverlap="1" wp14:anchorId="63DFE327" wp14:editId="57DC2D44">
              <wp:simplePos x="635" y="635"/>
              <wp:positionH relativeFrom="page">
                <wp:align>left</wp:align>
              </wp:positionH>
              <wp:positionV relativeFrom="page">
                <wp:align>bottom</wp:align>
              </wp:positionV>
              <wp:extent cx="443865" cy="443865"/>
              <wp:effectExtent l="0" t="0" r="4445" b="0"/>
              <wp:wrapNone/>
              <wp:docPr id="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9CF12F" w14:textId="6EDD598F" w:rsidR="00E42012" w:rsidRPr="00E42012" w:rsidRDefault="00E42012" w:rsidP="00E42012">
                          <w:pPr>
                            <w:spacing w:after="0"/>
                            <w:rPr>
                              <w:rFonts w:ascii="Calibri" w:eastAsia="Calibri" w:hAnsi="Calibri" w:cs="Calibri"/>
                              <w:noProof/>
                              <w:color w:val="000000"/>
                            </w:rPr>
                          </w:pPr>
                          <w:r w:rsidRPr="00E42012">
                            <w:rPr>
                              <w:rFonts w:ascii="Calibri" w:eastAsia="Calibri" w:hAnsi="Calibri" w:cs="Calibri"/>
                              <w:noProof/>
                              <w:color w:val="000000"/>
                            </w:rPr>
                            <w:t>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DFE327" id="_x0000_t202" coordsize="21600,21600" o:spt="202" path="m,l,21600r21600,l21600,xe">
              <v:stroke joinstyle="miter"/>
              <v:path gradientshapeok="t" o:connecttype="rect"/>
            </v:shapetype>
            <v:shape id="Text Box 2" o:spid="_x0000_s1028" type="#_x0000_t202" alt="Gener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1B9CF12F" w14:textId="6EDD598F" w:rsidR="00E42012" w:rsidRPr="00E42012" w:rsidRDefault="00E42012" w:rsidP="00E42012">
                    <w:pPr>
                      <w:spacing w:after="0"/>
                      <w:rPr>
                        <w:rFonts w:ascii="Calibri" w:eastAsia="Calibri" w:hAnsi="Calibri" w:cs="Calibri"/>
                        <w:noProof/>
                        <w:color w:val="000000"/>
                      </w:rPr>
                    </w:pPr>
                    <w:r w:rsidRPr="00E42012">
                      <w:rPr>
                        <w:rFonts w:ascii="Calibri" w:eastAsia="Calibri" w:hAnsi="Calibri" w:cs="Calibri"/>
                        <w:noProof/>
                        <w:color w:val="000000"/>
                      </w:rPr>
                      <w:t>General</w:t>
                    </w:r>
                  </w:p>
                </w:txbxContent>
              </v:textbox>
              <w10:wrap anchorx="page" anchory="page"/>
            </v:shape>
          </w:pict>
        </mc:Fallback>
      </mc:AlternateContent>
    </w:r>
    <w:r w:rsidR="0097096A">
      <w:fldChar w:fldCharType="begin"/>
    </w:r>
    <w:r w:rsidR="0097096A">
      <w:instrText xml:space="preserve"> DATE \@ "dd/MM/yyyy" </w:instrText>
    </w:r>
    <w:r w:rsidR="0097096A">
      <w:fldChar w:fldCharType="separate"/>
    </w:r>
    <w:r w:rsidR="00867D82">
      <w:rPr>
        <w:noProof/>
      </w:rPr>
      <w:t>28/02/2025</w:t>
    </w:r>
    <w:r w:rsidR="0097096A">
      <w:fldChar w:fldCharType="end"/>
    </w:r>
    <w:r w:rsidR="0097096A">
      <w:t xml:space="preserve">  |  SUEZ recycling and recovery UK  |  Job description  |  Page </w:t>
    </w:r>
    <w:r w:rsidR="0097096A">
      <w:rPr>
        <w:b/>
        <w:bCs/>
      </w:rPr>
      <w:fldChar w:fldCharType="begin"/>
    </w:r>
    <w:r w:rsidR="0097096A">
      <w:rPr>
        <w:b/>
        <w:bCs/>
      </w:rPr>
      <w:instrText xml:space="preserve"> PAGE  \* Arabic  \* MERGEFORMAT </w:instrText>
    </w:r>
    <w:r w:rsidR="0097096A">
      <w:rPr>
        <w:b/>
        <w:bCs/>
      </w:rPr>
      <w:fldChar w:fldCharType="separate"/>
    </w:r>
    <w:r w:rsidR="0097096A">
      <w:rPr>
        <w:b/>
        <w:bCs/>
        <w:noProof/>
      </w:rPr>
      <w:t>1</w:t>
    </w:r>
    <w:r w:rsidR="0097096A">
      <w:rPr>
        <w:b/>
        <w:bCs/>
      </w:rPr>
      <w:fldChar w:fldCharType="end"/>
    </w:r>
    <w:r w:rsidR="0097096A">
      <w:t xml:space="preserve"> of </w:t>
    </w:r>
    <w:r w:rsidR="0097096A">
      <w:rPr>
        <w:b/>
        <w:bCs/>
      </w:rPr>
      <w:fldChar w:fldCharType="begin"/>
    </w:r>
    <w:r w:rsidR="0097096A">
      <w:rPr>
        <w:b/>
        <w:bCs/>
      </w:rPr>
      <w:instrText xml:space="preserve"> NUMPAGES  \* Arabic  \* MERGEFORMAT </w:instrText>
    </w:r>
    <w:r w:rsidR="0097096A">
      <w:rPr>
        <w:b/>
        <w:bCs/>
      </w:rPr>
      <w:fldChar w:fldCharType="separate"/>
    </w:r>
    <w:r w:rsidR="0097096A">
      <w:rPr>
        <w:b/>
        <w:bCs/>
        <w:noProof/>
      </w:rPr>
      <w:t>3</w:t>
    </w:r>
    <w:r w:rsidR="0097096A">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B809" w14:textId="77777777" w:rsidR="005F25C9" w:rsidRDefault="005F25C9" w:rsidP="00A77A29">
      <w:r>
        <w:separator/>
      </w:r>
    </w:p>
  </w:footnote>
  <w:footnote w:type="continuationSeparator" w:id="0">
    <w:p w14:paraId="38246C9A" w14:textId="77777777" w:rsidR="005F25C9" w:rsidRDefault="005F25C9" w:rsidP="00A77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3616" w14:textId="77777777" w:rsidR="0097096A" w:rsidRDefault="0097096A" w:rsidP="00712E8B"/>
  <w:p w14:paraId="0B1AC8DB" w14:textId="77777777" w:rsidR="0097096A" w:rsidRPr="007D4ACD" w:rsidRDefault="0097096A" w:rsidP="007D4ACD">
    <w:pPr>
      <w:pStyle w:val="Title"/>
      <w:rPr>
        <w:sz w:val="48"/>
      </w:rPr>
    </w:pPr>
    <w:r w:rsidRPr="007D4ACD">
      <w:rPr>
        <w:noProof/>
        <w:sz w:val="48"/>
        <w:lang w:eastAsia="en-GB"/>
      </w:rPr>
      <w:drawing>
        <wp:anchor distT="0" distB="0" distL="114300" distR="114300" simplePos="0" relativeHeight="251658240" behindDoc="0" locked="0" layoutInCell="1" allowOverlap="1" wp14:anchorId="1EEAEC4A" wp14:editId="35778B01">
          <wp:simplePos x="0" y="0"/>
          <wp:positionH relativeFrom="column">
            <wp:posOffset>3851910</wp:posOffset>
          </wp:positionH>
          <wp:positionV relativeFrom="paragraph">
            <wp:posOffset>-240665</wp:posOffset>
          </wp:positionV>
          <wp:extent cx="2520853" cy="900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EZ-logo-1508.jpg"/>
                  <pic:cNvPicPr/>
                </pic:nvPicPr>
                <pic:blipFill>
                  <a:blip r:embed="rId1">
                    <a:extLst>
                      <a:ext uri="{28A0092B-C50C-407E-A947-70E740481C1C}">
                        <a14:useLocalDpi xmlns:a14="http://schemas.microsoft.com/office/drawing/2010/main" val="0"/>
                      </a:ext>
                    </a:extLst>
                  </a:blip>
                  <a:stretch>
                    <a:fillRect/>
                  </a:stretch>
                </pic:blipFill>
                <pic:spPr>
                  <a:xfrm>
                    <a:off x="0" y="0"/>
                    <a:ext cx="2520853" cy="900000"/>
                  </a:xfrm>
                  <a:prstGeom prst="rect">
                    <a:avLst/>
                  </a:prstGeom>
                </pic:spPr>
              </pic:pic>
            </a:graphicData>
          </a:graphic>
          <wp14:sizeRelH relativeFrom="page">
            <wp14:pctWidth>0</wp14:pctWidth>
          </wp14:sizeRelH>
          <wp14:sizeRelV relativeFrom="page">
            <wp14:pctHeight>0</wp14:pctHeight>
          </wp14:sizeRelV>
        </wp:anchor>
      </w:drawing>
    </w:r>
    <w:r w:rsidRPr="007D4ACD">
      <w:rPr>
        <w:sz w:val="48"/>
      </w:rPr>
      <w:t>job description</w:t>
    </w:r>
  </w:p>
  <w:p w14:paraId="1D982B63" w14:textId="77777777" w:rsidR="0097096A" w:rsidRPr="007D4ACD" w:rsidRDefault="0097096A" w:rsidP="007D4A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5233D"/>
    <w:multiLevelType w:val="hybridMultilevel"/>
    <w:tmpl w:val="8F56685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E3467B"/>
    <w:multiLevelType w:val="hybridMultilevel"/>
    <w:tmpl w:val="2968FD64"/>
    <w:lvl w:ilvl="0" w:tplc="105C1DD8">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D4B2D17"/>
    <w:multiLevelType w:val="hybridMultilevel"/>
    <w:tmpl w:val="BC90776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97622A"/>
    <w:multiLevelType w:val="hybridMultilevel"/>
    <w:tmpl w:val="58DEC364"/>
    <w:lvl w:ilvl="0" w:tplc="005ACBEA">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26A4B27"/>
    <w:multiLevelType w:val="hybridMultilevel"/>
    <w:tmpl w:val="CB6CA2CC"/>
    <w:lvl w:ilvl="0" w:tplc="E1981A46">
      <w:start w:val="1"/>
      <w:numFmt w:val="decimal"/>
      <w:pStyle w:val="Numberedlist"/>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7795091"/>
    <w:multiLevelType w:val="hybridMultilevel"/>
    <w:tmpl w:val="A8C8AD3E"/>
    <w:lvl w:ilvl="0" w:tplc="D43A4426">
      <w:start w:val="1"/>
      <w:numFmt w:val="bullet"/>
      <w:pStyle w:val="Area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A34654"/>
    <w:multiLevelType w:val="hybridMultilevel"/>
    <w:tmpl w:val="128E1AD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7742205">
    <w:abstractNumId w:val="3"/>
  </w:num>
  <w:num w:numId="2" w16cid:durableId="1161117615">
    <w:abstractNumId w:val="4"/>
  </w:num>
  <w:num w:numId="3" w16cid:durableId="616913795">
    <w:abstractNumId w:val="5"/>
  </w:num>
  <w:num w:numId="4" w16cid:durableId="549655741">
    <w:abstractNumId w:val="1"/>
  </w:num>
  <w:num w:numId="5" w16cid:durableId="1909025310">
    <w:abstractNumId w:val="1"/>
    <w:lvlOverride w:ilvl="0">
      <w:startOverride w:val="1"/>
    </w:lvlOverride>
  </w:num>
  <w:num w:numId="6" w16cid:durableId="280184915">
    <w:abstractNumId w:val="2"/>
  </w:num>
  <w:num w:numId="7" w16cid:durableId="1922714140">
    <w:abstractNumId w:val="0"/>
  </w:num>
  <w:num w:numId="8" w16cid:durableId="15371549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FF2"/>
    <w:rsid w:val="00001778"/>
    <w:rsid w:val="00012B32"/>
    <w:rsid w:val="000548B9"/>
    <w:rsid w:val="00061984"/>
    <w:rsid w:val="000D22E2"/>
    <w:rsid w:val="00136E25"/>
    <w:rsid w:val="00157BEF"/>
    <w:rsid w:val="00166943"/>
    <w:rsid w:val="00183BCF"/>
    <w:rsid w:val="001A7389"/>
    <w:rsid w:val="001B6812"/>
    <w:rsid w:val="001D07CC"/>
    <w:rsid w:val="00270A44"/>
    <w:rsid w:val="00283F21"/>
    <w:rsid w:val="0028406A"/>
    <w:rsid w:val="00292BEE"/>
    <w:rsid w:val="002C1FDC"/>
    <w:rsid w:val="002D7B8C"/>
    <w:rsid w:val="00305823"/>
    <w:rsid w:val="00325D07"/>
    <w:rsid w:val="0036454C"/>
    <w:rsid w:val="003E03BD"/>
    <w:rsid w:val="003E0A34"/>
    <w:rsid w:val="00470B09"/>
    <w:rsid w:val="00492E8E"/>
    <w:rsid w:val="004E3A50"/>
    <w:rsid w:val="004F6396"/>
    <w:rsid w:val="00505FF2"/>
    <w:rsid w:val="00526CFB"/>
    <w:rsid w:val="0054509D"/>
    <w:rsid w:val="0055428C"/>
    <w:rsid w:val="00571228"/>
    <w:rsid w:val="00573331"/>
    <w:rsid w:val="005F25C9"/>
    <w:rsid w:val="00606AEA"/>
    <w:rsid w:val="00615A1B"/>
    <w:rsid w:val="00626C04"/>
    <w:rsid w:val="0066457E"/>
    <w:rsid w:val="006650DF"/>
    <w:rsid w:val="006A50B0"/>
    <w:rsid w:val="006D35EC"/>
    <w:rsid w:val="00712E8B"/>
    <w:rsid w:val="00726836"/>
    <w:rsid w:val="00727146"/>
    <w:rsid w:val="00747548"/>
    <w:rsid w:val="00757B9C"/>
    <w:rsid w:val="00796DC5"/>
    <w:rsid w:val="00797237"/>
    <w:rsid w:val="007A0FDE"/>
    <w:rsid w:val="007B16F6"/>
    <w:rsid w:val="007D021A"/>
    <w:rsid w:val="007D4ACD"/>
    <w:rsid w:val="007F6723"/>
    <w:rsid w:val="0080677D"/>
    <w:rsid w:val="00821A1D"/>
    <w:rsid w:val="00824A67"/>
    <w:rsid w:val="0084010D"/>
    <w:rsid w:val="00867D82"/>
    <w:rsid w:val="0087302B"/>
    <w:rsid w:val="00892424"/>
    <w:rsid w:val="008C5184"/>
    <w:rsid w:val="0091462C"/>
    <w:rsid w:val="0092507D"/>
    <w:rsid w:val="00967AAB"/>
    <w:rsid w:val="0097096A"/>
    <w:rsid w:val="00971261"/>
    <w:rsid w:val="00985E95"/>
    <w:rsid w:val="009B5148"/>
    <w:rsid w:val="009D18A5"/>
    <w:rsid w:val="00A649EC"/>
    <w:rsid w:val="00A74110"/>
    <w:rsid w:val="00A77A29"/>
    <w:rsid w:val="00A9354C"/>
    <w:rsid w:val="00B03EDC"/>
    <w:rsid w:val="00B2413A"/>
    <w:rsid w:val="00B3662E"/>
    <w:rsid w:val="00B373CE"/>
    <w:rsid w:val="00BA538C"/>
    <w:rsid w:val="00BC657A"/>
    <w:rsid w:val="00BE1E6A"/>
    <w:rsid w:val="00C27CA6"/>
    <w:rsid w:val="00C47B35"/>
    <w:rsid w:val="00C80BD2"/>
    <w:rsid w:val="00C92D42"/>
    <w:rsid w:val="00CB6729"/>
    <w:rsid w:val="00CC3D9B"/>
    <w:rsid w:val="00CF0DD6"/>
    <w:rsid w:val="00CF4A6B"/>
    <w:rsid w:val="00D10045"/>
    <w:rsid w:val="00D108EE"/>
    <w:rsid w:val="00D32548"/>
    <w:rsid w:val="00D50F76"/>
    <w:rsid w:val="00D512C8"/>
    <w:rsid w:val="00D63BCB"/>
    <w:rsid w:val="00DD7141"/>
    <w:rsid w:val="00DE7D6F"/>
    <w:rsid w:val="00E42012"/>
    <w:rsid w:val="00E5244B"/>
    <w:rsid w:val="00E64C76"/>
    <w:rsid w:val="00E9112C"/>
    <w:rsid w:val="00E92F86"/>
    <w:rsid w:val="00EA2D98"/>
    <w:rsid w:val="00EE6618"/>
    <w:rsid w:val="00F53E35"/>
    <w:rsid w:val="00FD6372"/>
    <w:rsid w:val="00FE1B50"/>
    <w:rsid w:val="00FE39B7"/>
    <w:rsid w:val="00FE55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09C54"/>
  <w15:chartTrackingRefBased/>
  <w15:docId w15:val="{4E01D9C6-63AC-4AF6-B047-4892D1290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B32"/>
    <w:pPr>
      <w:spacing w:after="220" w:line="288" w:lineRule="auto"/>
    </w:pPr>
    <w:rPr>
      <w:rFonts w:ascii="Arial" w:hAnsi="Arial" w:cs="Arial"/>
      <w:color w:val="000000" w:themeColor="text1"/>
      <w:sz w:val="20"/>
      <w:szCs w:val="20"/>
    </w:rPr>
  </w:style>
  <w:style w:type="paragraph" w:styleId="Heading1">
    <w:name w:val="heading 1"/>
    <w:basedOn w:val="Normal"/>
    <w:next w:val="Normal"/>
    <w:link w:val="Heading1Char"/>
    <w:uiPriority w:val="9"/>
    <w:qFormat/>
    <w:rsid w:val="00726836"/>
    <w:pPr>
      <w:spacing w:before="360" w:after="120"/>
      <w:outlineLvl w:val="0"/>
    </w:pPr>
    <w:rPr>
      <w:b/>
      <w:color w:val="030F40" w:themeColor="text2"/>
      <w:sz w:val="28"/>
    </w:rPr>
  </w:style>
  <w:style w:type="paragraph" w:styleId="Heading2">
    <w:name w:val="heading 2"/>
    <w:basedOn w:val="Heading1"/>
    <w:next w:val="Normal"/>
    <w:link w:val="Heading2Char"/>
    <w:uiPriority w:val="9"/>
    <w:unhideWhenUsed/>
    <w:qFormat/>
    <w:rsid w:val="00726836"/>
    <w:pPr>
      <w:spacing w:before="240"/>
      <w:outlineLvl w:val="1"/>
    </w:pPr>
    <w:rPr>
      <w:color w:val="4C4C4C" w:themeColor="accent2"/>
      <w:sz w:val="24"/>
    </w:rPr>
  </w:style>
  <w:style w:type="paragraph" w:styleId="Heading3">
    <w:name w:val="heading 3"/>
    <w:basedOn w:val="Heading2"/>
    <w:next w:val="Normal"/>
    <w:link w:val="Heading3Char"/>
    <w:uiPriority w:val="9"/>
    <w:unhideWhenUsed/>
    <w:rsid w:val="00726836"/>
    <w:pPr>
      <w:outlineLvl w:val="2"/>
    </w:pPr>
    <w:rPr>
      <w:color w:val="666666" w:themeColor="accent3"/>
      <w:sz w:val="22"/>
    </w:rPr>
  </w:style>
  <w:style w:type="paragraph" w:styleId="Heading4">
    <w:name w:val="heading 4"/>
    <w:basedOn w:val="Normal"/>
    <w:next w:val="Normal"/>
    <w:link w:val="Heading4Char"/>
    <w:uiPriority w:val="9"/>
    <w:unhideWhenUsed/>
    <w:rsid w:val="00FE39B7"/>
    <w:pPr>
      <w:keepNext/>
      <w:keepLines/>
      <w:spacing w:before="40" w:after="0"/>
      <w:outlineLvl w:val="3"/>
    </w:pPr>
    <w:rPr>
      <w:rFonts w:eastAsiaTheme="majorEastAsia" w:cstheme="majorBidi"/>
      <w:i/>
      <w:iCs/>
      <w:color w:val="262626" w:themeColor="accent1" w:themeShade="BF"/>
    </w:rPr>
  </w:style>
  <w:style w:type="paragraph" w:styleId="Heading5">
    <w:name w:val="heading 5"/>
    <w:basedOn w:val="Normal"/>
    <w:next w:val="Normal"/>
    <w:link w:val="Heading5Char"/>
    <w:uiPriority w:val="9"/>
    <w:unhideWhenUsed/>
    <w:rsid w:val="00A649EC"/>
    <w:pPr>
      <w:keepNext/>
      <w:keepLines/>
      <w:spacing w:before="40" w:after="0"/>
      <w:outlineLvl w:val="4"/>
    </w:pPr>
    <w:rPr>
      <w:rFonts w:eastAsiaTheme="majorEastAsia"/>
      <w:color w:val="262626" w:themeColor="accent1" w:themeShade="BF"/>
      <w:sz w:val="18"/>
      <w:szCs w:val="18"/>
    </w:rPr>
  </w:style>
  <w:style w:type="paragraph" w:styleId="Heading6">
    <w:name w:val="heading 6"/>
    <w:basedOn w:val="Normal"/>
    <w:next w:val="Normal"/>
    <w:link w:val="Heading6Char"/>
    <w:uiPriority w:val="9"/>
    <w:unhideWhenUsed/>
    <w:rsid w:val="007D4ACD"/>
    <w:pPr>
      <w:keepNext/>
      <w:keepLines/>
      <w:spacing w:before="40" w:after="0"/>
      <w:outlineLvl w:val="5"/>
    </w:pPr>
    <w:rPr>
      <w:rFonts w:asciiTheme="majorHAnsi" w:eastAsiaTheme="majorEastAsia" w:hAnsiTheme="majorHAnsi" w:cstheme="majorBidi"/>
      <w:color w:val="19191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5FF2"/>
    <w:rPr>
      <w:rFonts w:ascii="Arial" w:hAnsi="Arial" w:cs="Arial"/>
      <w:sz w:val="20"/>
      <w:szCs w:val="20"/>
    </w:rPr>
  </w:style>
  <w:style w:type="paragraph" w:styleId="Footer">
    <w:name w:val="footer"/>
    <w:basedOn w:val="Normal"/>
    <w:link w:val="FooterChar"/>
    <w:uiPriority w:val="99"/>
    <w:unhideWhenUsed/>
    <w:rsid w:val="00A77A29"/>
    <w:pPr>
      <w:tabs>
        <w:tab w:val="center" w:pos="4513"/>
        <w:tab w:val="right" w:pos="9026"/>
      </w:tabs>
      <w:spacing w:after="0" w:line="240" w:lineRule="auto"/>
    </w:pPr>
    <w:rPr>
      <w:color w:val="030F40" w:themeColor="text2"/>
      <w:sz w:val="14"/>
      <w:szCs w:val="14"/>
    </w:rPr>
  </w:style>
  <w:style w:type="character" w:customStyle="1" w:styleId="FooterChar">
    <w:name w:val="Footer Char"/>
    <w:basedOn w:val="DefaultParagraphFont"/>
    <w:link w:val="Footer"/>
    <w:uiPriority w:val="99"/>
    <w:rsid w:val="00A77A29"/>
    <w:rPr>
      <w:rFonts w:ascii="Arial" w:hAnsi="Arial" w:cs="Arial"/>
      <w:color w:val="030F40" w:themeColor="text2"/>
      <w:sz w:val="14"/>
      <w:szCs w:val="14"/>
    </w:rPr>
  </w:style>
  <w:style w:type="table" w:styleId="TableGrid">
    <w:name w:val="Table Grid"/>
    <w:basedOn w:val="TableNormal"/>
    <w:rsid w:val="00505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derparagraph">
    <w:name w:val="Border paragraph"/>
    <w:basedOn w:val="Normal"/>
    <w:next w:val="Normal"/>
    <w:rsid w:val="00D512C8"/>
    <w:pPr>
      <w:pBdr>
        <w:top w:val="single" w:sz="18" w:space="1" w:color="BADB2A" w:themeColor="background2"/>
      </w:pBdr>
      <w:ind w:right="8504"/>
    </w:pPr>
  </w:style>
  <w:style w:type="paragraph" w:customStyle="1" w:styleId="Tabletext">
    <w:name w:val="Table text"/>
    <w:basedOn w:val="Normal"/>
    <w:link w:val="TabletextChar"/>
    <w:qFormat/>
    <w:rsid w:val="00136E25"/>
    <w:pPr>
      <w:spacing w:before="120" w:after="120"/>
    </w:pPr>
  </w:style>
  <w:style w:type="paragraph" w:styleId="BalloonText">
    <w:name w:val="Balloon Text"/>
    <w:basedOn w:val="Normal"/>
    <w:link w:val="BalloonTextChar"/>
    <w:uiPriority w:val="99"/>
    <w:semiHidden/>
    <w:unhideWhenUsed/>
    <w:rsid w:val="001B6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812"/>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726836"/>
    <w:rPr>
      <w:rFonts w:ascii="Arial" w:hAnsi="Arial" w:cs="Arial"/>
      <w:b/>
      <w:color w:val="030F40" w:themeColor="text2"/>
      <w:sz w:val="28"/>
      <w:szCs w:val="20"/>
    </w:rPr>
  </w:style>
  <w:style w:type="character" w:customStyle="1" w:styleId="Heading2Char">
    <w:name w:val="Heading 2 Char"/>
    <w:basedOn w:val="DefaultParagraphFont"/>
    <w:link w:val="Heading2"/>
    <w:uiPriority w:val="9"/>
    <w:rsid w:val="00726836"/>
    <w:rPr>
      <w:rFonts w:ascii="Arial" w:hAnsi="Arial" w:cs="Arial"/>
      <w:b/>
      <w:color w:val="4C4C4C" w:themeColor="accent2"/>
      <w:sz w:val="24"/>
      <w:szCs w:val="20"/>
    </w:rPr>
  </w:style>
  <w:style w:type="character" w:customStyle="1" w:styleId="Heading3Char">
    <w:name w:val="Heading 3 Char"/>
    <w:basedOn w:val="DefaultParagraphFont"/>
    <w:link w:val="Heading3"/>
    <w:uiPriority w:val="9"/>
    <w:rsid w:val="00726836"/>
    <w:rPr>
      <w:rFonts w:ascii="Arial" w:hAnsi="Arial" w:cs="Arial"/>
      <w:b/>
      <w:color w:val="666666" w:themeColor="accent3"/>
      <w:szCs w:val="20"/>
    </w:rPr>
  </w:style>
  <w:style w:type="character" w:customStyle="1" w:styleId="Heading4Char">
    <w:name w:val="Heading 4 Char"/>
    <w:basedOn w:val="DefaultParagraphFont"/>
    <w:link w:val="Heading4"/>
    <w:uiPriority w:val="9"/>
    <w:rsid w:val="00FE39B7"/>
    <w:rPr>
      <w:rFonts w:ascii="Arial" w:eastAsiaTheme="majorEastAsia" w:hAnsi="Arial" w:cstheme="majorBidi"/>
      <w:i/>
      <w:iCs/>
      <w:color w:val="262626" w:themeColor="accent1" w:themeShade="BF"/>
      <w:sz w:val="20"/>
      <w:szCs w:val="20"/>
    </w:rPr>
  </w:style>
  <w:style w:type="paragraph" w:styleId="ListParagraph">
    <w:name w:val="List Paragraph"/>
    <w:basedOn w:val="Normal"/>
    <w:uiPriority w:val="34"/>
    <w:qFormat/>
    <w:rsid w:val="007D4ACD"/>
    <w:pPr>
      <w:numPr>
        <w:numId w:val="1"/>
      </w:numPr>
      <w:spacing w:before="120" w:after="120"/>
      <w:ind w:left="357" w:hanging="357"/>
    </w:pPr>
  </w:style>
  <w:style w:type="paragraph" w:customStyle="1" w:styleId="Numberedlist">
    <w:name w:val="Numbered list"/>
    <w:basedOn w:val="ListParagraph"/>
    <w:qFormat/>
    <w:rsid w:val="00FE39B7"/>
    <w:pPr>
      <w:numPr>
        <w:numId w:val="2"/>
      </w:numPr>
      <w:ind w:left="426" w:hanging="426"/>
    </w:pPr>
  </w:style>
  <w:style w:type="paragraph" w:styleId="Subtitle">
    <w:name w:val="Subtitle"/>
    <w:basedOn w:val="Normal"/>
    <w:next w:val="Normal"/>
    <w:link w:val="SubtitleChar"/>
    <w:uiPriority w:val="11"/>
    <w:qFormat/>
    <w:rsid w:val="00726836"/>
    <w:pPr>
      <w:numPr>
        <w:ilvl w:val="1"/>
      </w:numPr>
      <w:spacing w:after="160"/>
    </w:pPr>
    <w:rPr>
      <w:rFonts w:eastAsiaTheme="minorEastAsia"/>
      <w:spacing w:val="15"/>
      <w:sz w:val="24"/>
      <w:szCs w:val="22"/>
    </w:rPr>
  </w:style>
  <w:style w:type="character" w:customStyle="1" w:styleId="SubtitleChar">
    <w:name w:val="Subtitle Char"/>
    <w:basedOn w:val="DefaultParagraphFont"/>
    <w:link w:val="Subtitle"/>
    <w:uiPriority w:val="11"/>
    <w:rsid w:val="00726836"/>
    <w:rPr>
      <w:rFonts w:ascii="Arial" w:eastAsiaTheme="minorEastAsia" w:hAnsi="Arial" w:cs="Arial"/>
      <w:color w:val="000000" w:themeColor="text1"/>
      <w:spacing w:val="15"/>
      <w:sz w:val="24"/>
    </w:rPr>
  </w:style>
  <w:style w:type="paragraph" w:styleId="Title">
    <w:name w:val="Title"/>
    <w:basedOn w:val="Normal"/>
    <w:next w:val="Normal"/>
    <w:link w:val="TitleChar"/>
    <w:uiPriority w:val="10"/>
    <w:rsid w:val="00726836"/>
    <w:pPr>
      <w:spacing w:after="120"/>
    </w:pPr>
    <w:rPr>
      <w:rFonts w:eastAsiaTheme="majorEastAsia"/>
      <w:b/>
      <w:color w:val="030F40" w:themeColor="text2"/>
      <w:spacing w:val="-10"/>
      <w:kern w:val="28"/>
      <w:sz w:val="36"/>
      <w:szCs w:val="32"/>
    </w:rPr>
  </w:style>
  <w:style w:type="character" w:customStyle="1" w:styleId="TitleChar">
    <w:name w:val="Title Char"/>
    <w:basedOn w:val="DefaultParagraphFont"/>
    <w:link w:val="Title"/>
    <w:uiPriority w:val="10"/>
    <w:rsid w:val="00726836"/>
    <w:rPr>
      <w:rFonts w:ascii="Arial" w:eastAsiaTheme="majorEastAsia" w:hAnsi="Arial" w:cs="Arial"/>
      <w:b/>
      <w:color w:val="030F40" w:themeColor="text2"/>
      <w:spacing w:val="-10"/>
      <w:kern w:val="28"/>
      <w:sz w:val="36"/>
      <w:szCs w:val="32"/>
    </w:rPr>
  </w:style>
  <w:style w:type="paragraph" w:styleId="NoSpacing">
    <w:name w:val="No Spacing"/>
    <w:uiPriority w:val="1"/>
    <w:rsid w:val="007D4ACD"/>
    <w:pPr>
      <w:spacing w:after="0" w:line="240" w:lineRule="auto"/>
    </w:pPr>
    <w:rPr>
      <w:rFonts w:ascii="Arial" w:hAnsi="Arial" w:cs="Arial"/>
      <w:color w:val="000000" w:themeColor="text1"/>
      <w:sz w:val="10"/>
      <w:szCs w:val="20"/>
    </w:rPr>
  </w:style>
  <w:style w:type="character" w:customStyle="1" w:styleId="Heading5Char">
    <w:name w:val="Heading 5 Char"/>
    <w:basedOn w:val="DefaultParagraphFont"/>
    <w:link w:val="Heading5"/>
    <w:uiPriority w:val="9"/>
    <w:rsid w:val="00A649EC"/>
    <w:rPr>
      <w:rFonts w:ascii="Arial" w:eastAsiaTheme="majorEastAsia" w:hAnsi="Arial" w:cs="Arial"/>
      <w:color w:val="262626" w:themeColor="accent1" w:themeShade="BF"/>
      <w:sz w:val="18"/>
      <w:szCs w:val="18"/>
    </w:rPr>
  </w:style>
  <w:style w:type="character" w:styleId="Hyperlink">
    <w:name w:val="Hyperlink"/>
    <w:basedOn w:val="DefaultParagraphFont"/>
    <w:uiPriority w:val="99"/>
    <w:unhideWhenUsed/>
    <w:rsid w:val="0066457E"/>
    <w:rPr>
      <w:color w:val="BADB2A" w:themeColor="hyperlink"/>
      <w:u w:val="single"/>
    </w:rPr>
  </w:style>
  <w:style w:type="character" w:customStyle="1" w:styleId="Heading6Char">
    <w:name w:val="Heading 6 Char"/>
    <w:basedOn w:val="DefaultParagraphFont"/>
    <w:link w:val="Heading6"/>
    <w:uiPriority w:val="9"/>
    <w:rsid w:val="007D4ACD"/>
    <w:rPr>
      <w:rFonts w:asciiTheme="majorHAnsi" w:eastAsiaTheme="majorEastAsia" w:hAnsiTheme="majorHAnsi" w:cstheme="majorBidi"/>
      <w:color w:val="191919" w:themeColor="accent1" w:themeShade="7F"/>
      <w:sz w:val="20"/>
      <w:szCs w:val="20"/>
    </w:rPr>
  </w:style>
  <w:style w:type="paragraph" w:customStyle="1" w:styleId="Tableheading">
    <w:name w:val="Table heading"/>
    <w:basedOn w:val="Tabletext"/>
    <w:link w:val="TableheadingChar"/>
    <w:qFormat/>
    <w:rsid w:val="007D4ACD"/>
    <w:rPr>
      <w:b/>
    </w:rPr>
  </w:style>
  <w:style w:type="character" w:styleId="PlaceholderText">
    <w:name w:val="Placeholder Text"/>
    <w:basedOn w:val="DefaultParagraphFont"/>
    <w:uiPriority w:val="99"/>
    <w:semiHidden/>
    <w:rsid w:val="007D4ACD"/>
    <w:rPr>
      <w:color w:val="808080"/>
    </w:rPr>
  </w:style>
  <w:style w:type="character" w:customStyle="1" w:styleId="TabletextChar">
    <w:name w:val="Table text Char"/>
    <w:basedOn w:val="DefaultParagraphFont"/>
    <w:link w:val="Tabletext"/>
    <w:rsid w:val="007D4ACD"/>
    <w:rPr>
      <w:rFonts w:ascii="Arial" w:hAnsi="Arial" w:cs="Arial"/>
      <w:color w:val="000000" w:themeColor="text1"/>
      <w:sz w:val="20"/>
      <w:szCs w:val="20"/>
    </w:rPr>
  </w:style>
  <w:style w:type="character" w:customStyle="1" w:styleId="TableheadingChar">
    <w:name w:val="Table heading Char"/>
    <w:basedOn w:val="TabletextChar"/>
    <w:link w:val="Tableheading"/>
    <w:rsid w:val="007D4ACD"/>
    <w:rPr>
      <w:rFonts w:ascii="Arial" w:hAnsi="Arial" w:cs="Arial"/>
      <w:b/>
      <w:color w:val="000000" w:themeColor="text1"/>
      <w:sz w:val="20"/>
      <w:szCs w:val="20"/>
    </w:rPr>
  </w:style>
  <w:style w:type="paragraph" w:customStyle="1" w:styleId="Sectiontableheading">
    <w:name w:val="Section table heading"/>
    <w:basedOn w:val="Tabletext"/>
    <w:link w:val="SectiontableheadingChar"/>
    <w:qFormat/>
    <w:rsid w:val="007D4ACD"/>
    <w:rPr>
      <w:b/>
      <w:color w:val="FFFFFF" w:themeColor="background1"/>
      <w:sz w:val="24"/>
    </w:rPr>
  </w:style>
  <w:style w:type="character" w:customStyle="1" w:styleId="SectiontableheadingChar">
    <w:name w:val="Section table heading Char"/>
    <w:basedOn w:val="TabletextChar"/>
    <w:link w:val="Sectiontableheading"/>
    <w:rsid w:val="007D4ACD"/>
    <w:rPr>
      <w:rFonts w:ascii="Arial" w:hAnsi="Arial" w:cs="Arial"/>
      <w:b/>
      <w:color w:val="FFFFFF" w:themeColor="background1"/>
      <w:sz w:val="24"/>
      <w:szCs w:val="20"/>
    </w:rPr>
  </w:style>
  <w:style w:type="paragraph" w:customStyle="1" w:styleId="Arealist">
    <w:name w:val="Area list"/>
    <w:basedOn w:val="Tabletext"/>
    <w:qFormat/>
    <w:rsid w:val="006650DF"/>
    <w:pPr>
      <w:numPr>
        <w:numId w:val="3"/>
      </w:numPr>
      <w:ind w:left="313" w:hanging="284"/>
    </w:pPr>
  </w:style>
  <w:style w:type="paragraph" w:customStyle="1" w:styleId="ListParagraph2">
    <w:name w:val="List Paragraph 2"/>
    <w:basedOn w:val="ListParagraph"/>
    <w:qFormat/>
    <w:rsid w:val="006650DF"/>
    <w:pPr>
      <w:spacing w:before="0"/>
      <w:ind w:left="851"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759718">
      <w:bodyDiv w:val="1"/>
      <w:marLeft w:val="0"/>
      <w:marRight w:val="0"/>
      <w:marTop w:val="0"/>
      <w:marBottom w:val="0"/>
      <w:divBdr>
        <w:top w:val="none" w:sz="0" w:space="0" w:color="auto"/>
        <w:left w:val="none" w:sz="0" w:space="0" w:color="auto"/>
        <w:bottom w:val="none" w:sz="0" w:space="0" w:color="auto"/>
        <w:right w:val="none" w:sz="0" w:space="0" w:color="auto"/>
      </w:divBdr>
    </w:div>
    <w:div w:id="1111319911">
      <w:bodyDiv w:val="1"/>
      <w:marLeft w:val="0"/>
      <w:marRight w:val="0"/>
      <w:marTop w:val="0"/>
      <w:marBottom w:val="0"/>
      <w:divBdr>
        <w:top w:val="none" w:sz="0" w:space="0" w:color="auto"/>
        <w:left w:val="none" w:sz="0" w:space="0" w:color="auto"/>
        <w:bottom w:val="none" w:sz="0" w:space="0" w:color="auto"/>
        <w:right w:val="none" w:sz="0" w:space="0" w:color="auto"/>
      </w:divBdr>
    </w:div>
    <w:div w:id="1242178191">
      <w:bodyDiv w:val="1"/>
      <w:marLeft w:val="0"/>
      <w:marRight w:val="0"/>
      <w:marTop w:val="0"/>
      <w:marBottom w:val="0"/>
      <w:divBdr>
        <w:top w:val="none" w:sz="0" w:space="0" w:color="auto"/>
        <w:left w:val="none" w:sz="0" w:space="0" w:color="auto"/>
        <w:bottom w:val="none" w:sz="0" w:space="0" w:color="auto"/>
        <w:right w:val="none" w:sz="0" w:space="0" w:color="auto"/>
      </w:divBdr>
    </w:div>
    <w:div w:id="1339189144">
      <w:bodyDiv w:val="1"/>
      <w:marLeft w:val="0"/>
      <w:marRight w:val="0"/>
      <w:marTop w:val="0"/>
      <w:marBottom w:val="0"/>
      <w:divBdr>
        <w:top w:val="none" w:sz="0" w:space="0" w:color="auto"/>
        <w:left w:val="none" w:sz="0" w:space="0" w:color="auto"/>
        <w:bottom w:val="none" w:sz="0" w:space="0" w:color="auto"/>
        <w:right w:val="none" w:sz="0" w:space="0" w:color="auto"/>
      </w:divBdr>
    </w:div>
    <w:div w:id="209986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A19447198B470CBF148151E18B69B8"/>
        <w:category>
          <w:name w:val="General"/>
          <w:gallery w:val="placeholder"/>
        </w:category>
        <w:types>
          <w:type w:val="bbPlcHdr"/>
        </w:types>
        <w:behaviors>
          <w:behavior w:val="content"/>
        </w:behaviors>
        <w:guid w:val="{CD2299C3-1AC2-4589-BDDD-780C9A8678DF}"/>
      </w:docPartPr>
      <w:docPartBody>
        <w:p w:rsidR="005D0BB9" w:rsidRDefault="00BC4963" w:rsidP="00BC4963">
          <w:pPr>
            <w:pStyle w:val="AAA19447198B470CBF148151E18B69B8"/>
          </w:pPr>
          <w:r w:rsidRPr="00753246">
            <w:rPr>
              <w:rStyle w:val="PlaceholderText"/>
            </w:rPr>
            <w:t>Click here to enter text.</w:t>
          </w:r>
        </w:p>
      </w:docPartBody>
    </w:docPart>
    <w:docPart>
      <w:docPartPr>
        <w:name w:val="7A63CEFAA50F4577B984F2F74FBB3E39"/>
        <w:category>
          <w:name w:val="General"/>
          <w:gallery w:val="placeholder"/>
        </w:category>
        <w:types>
          <w:type w:val="bbPlcHdr"/>
        </w:types>
        <w:behaviors>
          <w:behavior w:val="content"/>
        </w:behaviors>
        <w:guid w:val="{3933425E-BCC9-4165-8E2E-C78F8B0F0961}"/>
      </w:docPartPr>
      <w:docPartBody>
        <w:p w:rsidR="005D0BB9" w:rsidRDefault="00BC4963" w:rsidP="00BC4963">
          <w:pPr>
            <w:pStyle w:val="7A63CEFAA50F4577B984F2F74FBB3E39"/>
          </w:pPr>
          <w:r w:rsidRPr="007532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62F3C"/>
    <w:multiLevelType w:val="multilevel"/>
    <w:tmpl w:val="B7DCF6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3004060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47C"/>
    <w:rsid w:val="0002087C"/>
    <w:rsid w:val="0015113E"/>
    <w:rsid w:val="002D179E"/>
    <w:rsid w:val="00352A7E"/>
    <w:rsid w:val="004C6699"/>
    <w:rsid w:val="00507E77"/>
    <w:rsid w:val="005D0BB9"/>
    <w:rsid w:val="0064447C"/>
    <w:rsid w:val="009236CD"/>
    <w:rsid w:val="00996934"/>
    <w:rsid w:val="009A3EF5"/>
    <w:rsid w:val="00BC4963"/>
    <w:rsid w:val="00CD2ABB"/>
    <w:rsid w:val="00F00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ABB"/>
    <w:rPr>
      <w:color w:val="808080"/>
    </w:rPr>
  </w:style>
  <w:style w:type="paragraph" w:customStyle="1" w:styleId="AAA19447198B470CBF148151E18B69B8">
    <w:name w:val="AAA19447198B470CBF148151E18B69B8"/>
    <w:rsid w:val="00BC4963"/>
  </w:style>
  <w:style w:type="paragraph" w:customStyle="1" w:styleId="7A63CEFAA50F4577B984F2F74FBB3E39">
    <w:name w:val="7A63CEFAA50F4577B984F2F74FBB3E39"/>
    <w:rsid w:val="00BC49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UEZ ENV">
      <a:dk1>
        <a:sysClr val="windowText" lastClr="000000"/>
      </a:dk1>
      <a:lt1>
        <a:sysClr val="window" lastClr="FFFFFF"/>
      </a:lt1>
      <a:dk2>
        <a:srgbClr val="030F40"/>
      </a:dk2>
      <a:lt2>
        <a:srgbClr val="BADB2A"/>
      </a:lt2>
      <a:accent1>
        <a:srgbClr val="333333"/>
      </a:accent1>
      <a:accent2>
        <a:srgbClr val="4C4C4C"/>
      </a:accent2>
      <a:accent3>
        <a:srgbClr val="666666"/>
      </a:accent3>
      <a:accent4>
        <a:srgbClr val="999999"/>
      </a:accent4>
      <a:accent5>
        <a:srgbClr val="CCCCCC"/>
      </a:accent5>
      <a:accent6>
        <a:srgbClr val="E6E6E6"/>
      </a:accent6>
      <a:hlink>
        <a:srgbClr val="BADB2A"/>
      </a:hlink>
      <a:folHlink>
        <a:srgbClr val="808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8C586-7ED2-4902-A684-4AE7E461CCF0}">
  <ds:schemaRefs>
    <ds:schemaRef ds:uri="http://schemas.openxmlformats.org/officeDocument/2006/bibliography"/>
  </ds:schemaRefs>
</ds:datastoreItem>
</file>

<file path=docMetadata/LabelInfo.xml><?xml version="1.0" encoding="utf-8"?>
<clbl:labelList xmlns:clbl="http://schemas.microsoft.com/office/2020/mipLabelMetadata">
  <clbl:label id="{04d09258-035b-4e4f-ae3e-d79ff3d418d8}" enabled="1" method="Standard" siteId="{f4a12867-922d-4b9d-bb85-9ee7898512a0}" contentBits="2"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1092</Words>
  <Characters>6225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 - 1908 - 1</vt:lpstr>
    </vt:vector>
  </TitlesOfParts>
  <Manager>SUEZ | recycling and recovery UK</Manager>
  <Company>SUEZ | recycling and recovery UK</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- 1908 - 1</dc:title>
  <dc:subject/>
  <dc:creator>SUEZ recycling and recovery UK</dc:creator>
  <cp:keywords/>
  <dc:description/>
  <cp:lastModifiedBy>Shimmin, Gary</cp:lastModifiedBy>
  <cp:revision>2</cp:revision>
  <cp:lastPrinted>2019-04-11T09:14:00Z</cp:lastPrinted>
  <dcterms:created xsi:type="dcterms:W3CDTF">2025-02-28T12:34:00Z</dcterms:created>
  <dcterms:modified xsi:type="dcterms:W3CDTF">2025-02-28T12:34:00Z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General</vt:lpwstr>
  </property>
</Properties>
</file>