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E09" w:rsidRDefault="004E3E09">
      <w:pPr>
        <w:jc w:val="center"/>
        <w:rPr>
          <w:rFonts w:ascii="Arial" w:hAnsi="Arial"/>
          <w:b/>
          <w:i/>
          <w:iCs/>
          <w:sz w:val="24"/>
        </w:rPr>
      </w:pPr>
      <w:r>
        <w:rPr>
          <w:rFonts w:ascii="Arial" w:hAnsi="Arial"/>
          <w:b/>
          <w:sz w:val="24"/>
        </w:rPr>
        <w:t>JOB DESCRIPTION/PERSON SPECIFICATION</w:t>
      </w:r>
      <w:r>
        <w:rPr>
          <w:rFonts w:ascii="Arial" w:hAnsi="Arial"/>
          <w:b/>
          <w:sz w:val="24"/>
        </w:rPr>
        <w:br/>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9922"/>
      </w:tblGrid>
      <w:tr w:rsidR="004E3E09" w:rsidTr="005B5E1A">
        <w:tc>
          <w:tcPr>
            <w:tcW w:w="534" w:type="dxa"/>
            <w:shd w:val="clear" w:color="auto" w:fill="C0C0C0"/>
          </w:tcPr>
          <w:p w:rsidR="004E3E09" w:rsidRDefault="004E3E09">
            <w:pPr>
              <w:rPr>
                <w:rFonts w:ascii="Arial" w:hAnsi="Arial"/>
                <w:b/>
                <w:sz w:val="22"/>
              </w:rPr>
            </w:pPr>
            <w:r>
              <w:rPr>
                <w:rFonts w:ascii="Arial" w:hAnsi="Arial"/>
                <w:b/>
                <w:sz w:val="22"/>
              </w:rPr>
              <w:t>A</w:t>
            </w:r>
          </w:p>
        </w:tc>
        <w:tc>
          <w:tcPr>
            <w:tcW w:w="9922" w:type="dxa"/>
            <w:shd w:val="clear" w:color="auto" w:fill="C0C0C0"/>
          </w:tcPr>
          <w:p w:rsidR="004E3E09" w:rsidRDefault="004E3E09">
            <w:pPr>
              <w:rPr>
                <w:rFonts w:ascii="Arial" w:hAnsi="Arial"/>
                <w:b/>
                <w:sz w:val="22"/>
              </w:rPr>
            </w:pPr>
            <w:r>
              <w:rPr>
                <w:rFonts w:ascii="Arial" w:hAnsi="Arial"/>
                <w:b/>
                <w:sz w:val="22"/>
              </w:rPr>
              <w:t>POSITION DETAILS</w:t>
            </w:r>
          </w:p>
        </w:tc>
      </w:tr>
      <w:tr w:rsidR="004E3E09" w:rsidTr="005B5E1A">
        <w:tc>
          <w:tcPr>
            <w:tcW w:w="534" w:type="dxa"/>
          </w:tcPr>
          <w:p w:rsidR="004E3E09" w:rsidRDefault="004E3E09">
            <w:pPr>
              <w:rPr>
                <w:rFonts w:ascii="Arial" w:hAnsi="Arial"/>
                <w:b/>
                <w:sz w:val="22"/>
              </w:rPr>
            </w:pPr>
          </w:p>
          <w:p w:rsidR="004E3E09" w:rsidRDefault="004E3E09">
            <w:pPr>
              <w:rPr>
                <w:rFonts w:ascii="Arial" w:hAnsi="Arial"/>
                <w:b/>
                <w:sz w:val="22"/>
              </w:rPr>
            </w:pPr>
          </w:p>
        </w:tc>
        <w:tc>
          <w:tcPr>
            <w:tcW w:w="9922" w:type="dxa"/>
          </w:tcPr>
          <w:p w:rsidR="004E3E09" w:rsidRPr="00FA5D41" w:rsidRDefault="003C0910" w:rsidP="00021D05">
            <w:pPr>
              <w:rPr>
                <w:rFonts w:ascii="Arial" w:hAnsi="Arial"/>
                <w:b/>
                <w:sz w:val="22"/>
                <w:szCs w:val="22"/>
              </w:rPr>
            </w:pPr>
            <w:r w:rsidRPr="00FA5D41">
              <w:rPr>
                <w:rFonts w:ascii="Arial" w:hAnsi="Arial"/>
                <w:b/>
                <w:sz w:val="22"/>
                <w:szCs w:val="22"/>
              </w:rPr>
              <w:t>DIVISION:</w:t>
            </w:r>
            <w:r w:rsidR="00FA5D41">
              <w:rPr>
                <w:rFonts w:ascii="Arial" w:hAnsi="Arial"/>
                <w:b/>
                <w:sz w:val="22"/>
                <w:szCs w:val="22"/>
              </w:rPr>
              <w:t xml:space="preserve"> </w:t>
            </w:r>
            <w:r w:rsidR="00FA5D41" w:rsidRPr="00FA5D41">
              <w:rPr>
                <w:rFonts w:ascii="Arial" w:hAnsi="Arial"/>
                <w:b/>
                <w:sz w:val="22"/>
                <w:szCs w:val="22"/>
              </w:rPr>
              <w:t>MIS</w:t>
            </w:r>
            <w:r w:rsidR="008F3B6E">
              <w:rPr>
                <w:rFonts w:ascii="Arial" w:hAnsi="Arial"/>
                <w:b/>
                <w:sz w:val="22"/>
                <w:szCs w:val="22"/>
              </w:rPr>
              <w:t xml:space="preserve"> </w:t>
            </w:r>
          </w:p>
        </w:tc>
      </w:tr>
      <w:tr w:rsidR="005B5E1A" w:rsidRPr="00815D7A" w:rsidTr="005B5E1A">
        <w:tc>
          <w:tcPr>
            <w:tcW w:w="534" w:type="dxa"/>
          </w:tcPr>
          <w:p w:rsidR="005B5E1A" w:rsidRPr="00815D7A" w:rsidRDefault="005B5E1A">
            <w:pPr>
              <w:rPr>
                <w:rFonts w:ascii="Arial" w:hAnsi="Arial"/>
                <w:b/>
                <w:sz w:val="22"/>
                <w:szCs w:val="22"/>
              </w:rPr>
            </w:pPr>
          </w:p>
        </w:tc>
        <w:tc>
          <w:tcPr>
            <w:tcW w:w="9922" w:type="dxa"/>
          </w:tcPr>
          <w:p w:rsidR="001A2F95" w:rsidRPr="00FA5D41" w:rsidRDefault="005B5E1A" w:rsidP="001A2F95">
            <w:pPr>
              <w:rPr>
                <w:rFonts w:ascii="Arial" w:hAnsi="Arial"/>
                <w:b/>
                <w:sz w:val="22"/>
                <w:szCs w:val="22"/>
              </w:rPr>
            </w:pPr>
            <w:r w:rsidRPr="00FA5D41">
              <w:rPr>
                <w:rFonts w:ascii="Arial" w:hAnsi="Arial"/>
                <w:b/>
                <w:sz w:val="22"/>
                <w:szCs w:val="22"/>
              </w:rPr>
              <w:t xml:space="preserve">JOB TITLE: </w:t>
            </w:r>
            <w:r w:rsidR="001A2F95" w:rsidRPr="00FA5D41">
              <w:rPr>
                <w:rFonts w:ascii="Arial" w:hAnsi="Arial"/>
                <w:b/>
                <w:sz w:val="22"/>
                <w:szCs w:val="22"/>
              </w:rPr>
              <w:t xml:space="preserve">Senior </w:t>
            </w:r>
            <w:r w:rsidR="00997370" w:rsidRPr="00FA5D41">
              <w:rPr>
                <w:rFonts w:ascii="Arial" w:hAnsi="Arial"/>
                <w:b/>
                <w:sz w:val="22"/>
                <w:szCs w:val="22"/>
              </w:rPr>
              <w:t>Business Analyst</w:t>
            </w:r>
            <w:r w:rsidRPr="00FA5D41">
              <w:rPr>
                <w:rFonts w:ascii="Arial" w:hAnsi="Arial"/>
                <w:b/>
                <w:sz w:val="22"/>
                <w:szCs w:val="22"/>
              </w:rPr>
              <w:tab/>
            </w:r>
            <w:r w:rsidRPr="00FA5D41">
              <w:rPr>
                <w:rFonts w:ascii="Arial" w:hAnsi="Arial"/>
                <w:b/>
                <w:sz w:val="22"/>
                <w:szCs w:val="22"/>
              </w:rPr>
              <w:tab/>
            </w:r>
          </w:p>
          <w:p w:rsidR="005B5E1A" w:rsidRPr="00FA5D41" w:rsidRDefault="005B5E1A" w:rsidP="001A2F95">
            <w:pPr>
              <w:rPr>
                <w:rFonts w:ascii="Arial" w:hAnsi="Arial"/>
                <w:b/>
                <w:sz w:val="22"/>
                <w:szCs w:val="22"/>
              </w:rPr>
            </w:pPr>
            <w:r w:rsidRPr="00FA5D41">
              <w:rPr>
                <w:rFonts w:ascii="Arial" w:hAnsi="Arial"/>
                <w:b/>
                <w:sz w:val="22"/>
                <w:szCs w:val="22"/>
              </w:rPr>
              <w:t xml:space="preserve">REPORTING TO: </w:t>
            </w:r>
            <w:r w:rsidR="001A2F95" w:rsidRPr="00FA5D41">
              <w:rPr>
                <w:rFonts w:ascii="Arial" w:hAnsi="Arial"/>
                <w:b/>
                <w:sz w:val="22"/>
                <w:szCs w:val="22"/>
              </w:rPr>
              <w:t xml:space="preserve"> Solutions Delivery Manager</w:t>
            </w:r>
          </w:p>
        </w:tc>
      </w:tr>
      <w:tr w:rsidR="005B5E1A" w:rsidRPr="00815D7A" w:rsidTr="00021D05">
        <w:trPr>
          <w:trHeight w:val="302"/>
        </w:trPr>
        <w:tc>
          <w:tcPr>
            <w:tcW w:w="534" w:type="dxa"/>
          </w:tcPr>
          <w:p w:rsidR="005B5E1A" w:rsidRPr="00815D7A" w:rsidRDefault="005B5E1A">
            <w:pPr>
              <w:rPr>
                <w:rFonts w:ascii="Arial" w:hAnsi="Arial"/>
                <w:b/>
                <w:sz w:val="22"/>
                <w:szCs w:val="22"/>
              </w:rPr>
            </w:pPr>
          </w:p>
          <w:p w:rsidR="005B5E1A" w:rsidRPr="00815D7A" w:rsidRDefault="005B5E1A">
            <w:pPr>
              <w:rPr>
                <w:rFonts w:ascii="Arial" w:hAnsi="Arial"/>
                <w:b/>
                <w:sz w:val="22"/>
                <w:szCs w:val="22"/>
              </w:rPr>
            </w:pPr>
          </w:p>
        </w:tc>
        <w:tc>
          <w:tcPr>
            <w:tcW w:w="9922" w:type="dxa"/>
          </w:tcPr>
          <w:p w:rsidR="005B5E1A" w:rsidRPr="00815D7A" w:rsidRDefault="005B5E1A" w:rsidP="00393778">
            <w:pPr>
              <w:ind w:left="4711" w:hanging="4711"/>
              <w:rPr>
                <w:rFonts w:ascii="Arial" w:hAnsi="Arial"/>
                <w:b/>
                <w:sz w:val="22"/>
                <w:szCs w:val="22"/>
              </w:rPr>
            </w:pPr>
            <w:r w:rsidRPr="00815D7A">
              <w:rPr>
                <w:rFonts w:ascii="Arial" w:hAnsi="Arial"/>
                <w:b/>
                <w:sz w:val="22"/>
                <w:szCs w:val="22"/>
              </w:rPr>
              <w:t>GRADE</w:t>
            </w:r>
            <w:r w:rsidR="00E16D96" w:rsidRPr="00815D7A">
              <w:rPr>
                <w:rFonts w:ascii="Arial" w:hAnsi="Arial"/>
                <w:b/>
                <w:sz w:val="22"/>
                <w:szCs w:val="22"/>
              </w:rPr>
              <w:t xml:space="preserve">: </w:t>
            </w:r>
            <w:r w:rsidR="001A2F95" w:rsidRPr="00815D7A">
              <w:rPr>
                <w:rFonts w:ascii="Arial" w:hAnsi="Arial"/>
                <w:b/>
                <w:sz w:val="22"/>
                <w:szCs w:val="22"/>
              </w:rPr>
              <w:t>8</w:t>
            </w:r>
          </w:p>
        </w:tc>
      </w:tr>
    </w:tbl>
    <w:p w:rsidR="004E3E09" w:rsidRPr="00815D7A" w:rsidRDefault="00FC5311">
      <w:pPr>
        <w:rPr>
          <w:rFonts w:ascii="Arial" w:hAnsi="Arial"/>
          <w:sz w:val="22"/>
          <w:szCs w:val="22"/>
        </w:rPr>
      </w:pPr>
      <w:r w:rsidRPr="00815D7A">
        <w:rPr>
          <w:rFonts w:ascii="Arial" w:hAnsi="Arial"/>
          <w:noProof/>
          <w:sz w:val="22"/>
          <w:szCs w:val="22"/>
          <w:lang w:val="en-GB" w:eastAsia="en-GB"/>
        </w:rPr>
        <w:drawing>
          <wp:anchor distT="0" distB="0" distL="114300" distR="114300" simplePos="0" relativeHeight="251661312" behindDoc="1" locked="0" layoutInCell="1" allowOverlap="1">
            <wp:simplePos x="0" y="0"/>
            <wp:positionH relativeFrom="column">
              <wp:posOffset>-203835</wp:posOffset>
            </wp:positionH>
            <wp:positionV relativeFrom="paragraph">
              <wp:posOffset>26670</wp:posOffset>
            </wp:positionV>
            <wp:extent cx="615950" cy="444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5950" cy="444500"/>
                    </a:xfrm>
                    <a:prstGeom prst="rect">
                      <a:avLst/>
                    </a:prstGeom>
                    <a:noFill/>
                    <a:ln w="9525">
                      <a:noFill/>
                      <a:miter lim="800000"/>
                      <a:headEnd/>
                      <a:tailEnd/>
                    </a:ln>
                  </pic:spPr>
                </pic:pic>
              </a:graphicData>
            </a:graphic>
          </wp:anchor>
        </w:drawing>
      </w:r>
      <w:r w:rsidRPr="00815D7A">
        <w:rPr>
          <w:rFonts w:ascii="Arial" w:hAnsi="Arial"/>
          <w:noProof/>
          <w:sz w:val="22"/>
          <w:szCs w:val="22"/>
          <w:lang w:val="en-GB" w:eastAsia="en-GB"/>
        </w:rPr>
        <w:drawing>
          <wp:anchor distT="0" distB="0" distL="114300" distR="114300" simplePos="0" relativeHeight="251663360" behindDoc="1" locked="0" layoutInCell="1" allowOverlap="1">
            <wp:simplePos x="0" y="0"/>
            <wp:positionH relativeFrom="column">
              <wp:posOffset>6012815</wp:posOffset>
            </wp:positionH>
            <wp:positionV relativeFrom="paragraph">
              <wp:posOffset>26670</wp:posOffset>
            </wp:positionV>
            <wp:extent cx="615950" cy="4445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5950" cy="444500"/>
                    </a:xfrm>
                    <a:prstGeom prst="rect">
                      <a:avLst/>
                    </a:prstGeom>
                    <a:noFill/>
                    <a:ln w="9525">
                      <a:noFill/>
                      <a:miter lim="800000"/>
                      <a:headEnd/>
                      <a:tailEnd/>
                    </a:ln>
                  </pic:spPr>
                </pic:pic>
              </a:graphicData>
            </a:graphic>
          </wp:anchor>
        </w:drawing>
      </w:r>
    </w:p>
    <w:p w:rsidR="00FC5311" w:rsidRPr="00815D7A" w:rsidRDefault="00304ADC">
      <w:pPr>
        <w:rPr>
          <w:rFonts w:ascii="Arial" w:hAnsi="Arial"/>
          <w:b/>
          <w:sz w:val="22"/>
          <w:szCs w:val="22"/>
        </w:rPr>
      </w:pPr>
      <w:r>
        <w:rPr>
          <w:rFonts w:ascii="Arial" w:hAnsi="Arial"/>
          <w:b/>
          <w:sz w:val="22"/>
          <w:szCs w:val="22"/>
        </w:rPr>
        <w:t xml:space="preserve">                      ‘</w:t>
      </w:r>
      <w:r w:rsidR="00FC5311" w:rsidRPr="00815D7A">
        <w:rPr>
          <w:rFonts w:ascii="Arial" w:hAnsi="Arial"/>
          <w:b/>
          <w:sz w:val="22"/>
          <w:szCs w:val="22"/>
        </w:rPr>
        <w:t>A FRIENDLY, SUPPORTIVE PLACE WHERE YOU’LL LOVE TO WORK’</w:t>
      </w:r>
    </w:p>
    <w:p w:rsidR="00FC5311" w:rsidRDefault="00FC5311">
      <w:pPr>
        <w:rPr>
          <w:rFonts w:ascii="Arial" w:hAnsi="Arial"/>
          <w:sz w:val="22"/>
        </w:rPr>
      </w:pPr>
    </w:p>
    <w:tbl>
      <w:tblPr>
        <w:tblW w:w="10456" w:type="dxa"/>
        <w:tblLayout w:type="fixed"/>
        <w:tblLook w:val="0000" w:firstRow="0" w:lastRow="0" w:firstColumn="0" w:lastColumn="0" w:noHBand="0" w:noVBand="0"/>
      </w:tblPr>
      <w:tblGrid>
        <w:gridCol w:w="534"/>
        <w:gridCol w:w="9922"/>
      </w:tblGrid>
      <w:tr w:rsidR="004E3E09">
        <w:tc>
          <w:tcPr>
            <w:tcW w:w="534" w:type="dxa"/>
            <w:tcBorders>
              <w:top w:val="single" w:sz="6" w:space="0" w:color="auto"/>
              <w:left w:val="single" w:sz="6" w:space="0" w:color="auto"/>
              <w:bottom w:val="single" w:sz="6" w:space="0" w:color="auto"/>
            </w:tcBorders>
            <w:shd w:val="pct10" w:color="auto" w:fill="auto"/>
          </w:tcPr>
          <w:p w:rsidR="004E3E09" w:rsidRDefault="004E3E09">
            <w:pPr>
              <w:rPr>
                <w:rFonts w:ascii="Arial" w:hAnsi="Arial"/>
                <w:b/>
                <w:sz w:val="22"/>
              </w:rPr>
            </w:pPr>
            <w:r>
              <w:rPr>
                <w:rFonts w:ascii="Arial" w:hAnsi="Arial"/>
                <w:b/>
                <w:sz w:val="22"/>
              </w:rPr>
              <w:t>B</w:t>
            </w:r>
          </w:p>
        </w:tc>
        <w:tc>
          <w:tcPr>
            <w:tcW w:w="9922" w:type="dxa"/>
            <w:tcBorders>
              <w:top w:val="single" w:sz="6" w:space="0" w:color="auto"/>
              <w:bottom w:val="single" w:sz="6" w:space="0" w:color="auto"/>
              <w:right w:val="single" w:sz="6" w:space="0" w:color="auto"/>
            </w:tcBorders>
            <w:shd w:val="pct10" w:color="auto" w:fill="auto"/>
          </w:tcPr>
          <w:p w:rsidR="004E3E09" w:rsidRDefault="004E3E09">
            <w:pPr>
              <w:rPr>
                <w:rFonts w:ascii="Arial" w:hAnsi="Arial"/>
                <w:b/>
                <w:sz w:val="22"/>
              </w:rPr>
            </w:pPr>
            <w:r>
              <w:rPr>
                <w:rFonts w:ascii="Arial" w:hAnsi="Arial"/>
                <w:b/>
                <w:sz w:val="22"/>
              </w:rPr>
              <w:t>JOB PURPOSE</w:t>
            </w:r>
          </w:p>
        </w:tc>
      </w:tr>
      <w:tr w:rsidR="008F7E8F">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8F7E8F" w:rsidRDefault="008F7E8F" w:rsidP="00761D78">
            <w:pPr>
              <w:pStyle w:val="Heading1"/>
            </w:pPr>
            <w:r>
              <w:t>Key Activities</w:t>
            </w:r>
          </w:p>
          <w:p w:rsidR="008F7E8F" w:rsidRPr="00FC013F" w:rsidRDefault="008F7E8F" w:rsidP="008F7E8F">
            <w:pPr>
              <w:numPr>
                <w:ilvl w:val="0"/>
                <w:numId w:val="26"/>
              </w:numPr>
              <w:rPr>
                <w:rFonts w:ascii="Arial" w:hAnsi="Arial"/>
              </w:rPr>
            </w:pPr>
            <w:r w:rsidRPr="00FC013F">
              <w:rPr>
                <w:rFonts w:ascii="Arial" w:hAnsi="Arial"/>
              </w:rPr>
              <w:t xml:space="preserve">Manage the relationship between the client and MIS at all levels. </w:t>
            </w:r>
          </w:p>
          <w:p w:rsidR="008F7E8F" w:rsidRPr="00FC013F" w:rsidRDefault="008F7E8F" w:rsidP="008F7E8F">
            <w:pPr>
              <w:numPr>
                <w:ilvl w:val="0"/>
                <w:numId w:val="26"/>
              </w:numPr>
              <w:rPr>
                <w:rFonts w:ascii="Arial" w:hAnsi="Arial"/>
              </w:rPr>
            </w:pPr>
            <w:r w:rsidRPr="00FC013F">
              <w:rPr>
                <w:rFonts w:ascii="Arial" w:hAnsi="Arial"/>
              </w:rPr>
              <w:t>Proactively recommend IT solutions based upon a deep knowledge of multiple business area</w:t>
            </w:r>
            <w:r w:rsidR="00FD46AB">
              <w:rPr>
                <w:rFonts w:ascii="Arial" w:hAnsi="Arial"/>
              </w:rPr>
              <w:t>s</w:t>
            </w:r>
            <w:r w:rsidRPr="00FC013F">
              <w:rPr>
                <w:rFonts w:ascii="Arial" w:hAnsi="Arial"/>
              </w:rPr>
              <w:t xml:space="preserve"> / region</w:t>
            </w:r>
            <w:r w:rsidR="00FD46AB">
              <w:rPr>
                <w:rFonts w:ascii="Arial" w:hAnsi="Arial"/>
              </w:rPr>
              <w:t>s</w:t>
            </w:r>
            <w:r w:rsidRPr="00FC013F">
              <w:rPr>
                <w:rFonts w:ascii="Arial" w:hAnsi="Arial"/>
              </w:rPr>
              <w:t>.</w:t>
            </w:r>
          </w:p>
          <w:p w:rsidR="008F7E8F" w:rsidRPr="00FC013F" w:rsidRDefault="008F7E8F" w:rsidP="008F7E8F">
            <w:pPr>
              <w:numPr>
                <w:ilvl w:val="0"/>
                <w:numId w:val="26"/>
              </w:numPr>
              <w:rPr>
                <w:rFonts w:ascii="Arial" w:hAnsi="Arial"/>
              </w:rPr>
            </w:pPr>
            <w:r w:rsidRPr="00FC013F">
              <w:rPr>
                <w:rFonts w:ascii="Arial" w:hAnsi="Arial"/>
              </w:rPr>
              <w:t xml:space="preserve">Own client  requests, </w:t>
            </w:r>
            <w:proofErr w:type="spellStart"/>
            <w:r w:rsidRPr="00FC013F">
              <w:rPr>
                <w:rFonts w:ascii="Arial" w:hAnsi="Arial"/>
              </w:rPr>
              <w:t>prioritised</w:t>
            </w:r>
            <w:proofErr w:type="spellEnd"/>
            <w:r w:rsidRPr="00FC013F">
              <w:rPr>
                <w:rFonts w:ascii="Arial" w:hAnsi="Arial"/>
              </w:rPr>
              <w:t xml:space="preserve"> by the OPCOM, from initial business idea, to process mapping, to exploration of  IT options and through to implementation of IT solutions.</w:t>
            </w:r>
          </w:p>
          <w:p w:rsidR="008F7E8F" w:rsidRPr="00FC013F" w:rsidRDefault="008F7E8F" w:rsidP="008F7E8F">
            <w:pPr>
              <w:numPr>
                <w:ilvl w:val="0"/>
                <w:numId w:val="26"/>
              </w:numPr>
              <w:rPr>
                <w:rFonts w:ascii="Arial" w:hAnsi="Arial"/>
              </w:rPr>
            </w:pPr>
            <w:r w:rsidRPr="00FC013F">
              <w:rPr>
                <w:rFonts w:ascii="Arial" w:hAnsi="Arial"/>
              </w:rPr>
              <w:t>Use presentation skills to present recommendations to the client – focus on a non-technical audience and the need to negotiate the optimum solution..</w:t>
            </w:r>
          </w:p>
          <w:p w:rsidR="008F7E8F" w:rsidRPr="00FC013F" w:rsidRDefault="008F7E8F" w:rsidP="008F7E8F">
            <w:pPr>
              <w:numPr>
                <w:ilvl w:val="0"/>
                <w:numId w:val="26"/>
              </w:numPr>
              <w:rPr>
                <w:rFonts w:ascii="Arial" w:hAnsi="Arial"/>
              </w:rPr>
            </w:pPr>
            <w:r w:rsidRPr="00FC013F">
              <w:rPr>
                <w:rFonts w:ascii="Arial" w:hAnsi="Arial"/>
              </w:rPr>
              <w:t>Identify, manage and resolve inter-business area /region conflicts and opportunities (system and process).</w:t>
            </w:r>
          </w:p>
          <w:p w:rsidR="008F7E8F" w:rsidRPr="00FC013F" w:rsidRDefault="008F7E8F" w:rsidP="008F7E8F">
            <w:pPr>
              <w:numPr>
                <w:ilvl w:val="0"/>
                <w:numId w:val="26"/>
              </w:numPr>
              <w:rPr>
                <w:rFonts w:ascii="Arial" w:hAnsi="Arial"/>
              </w:rPr>
            </w:pPr>
            <w:r w:rsidRPr="00FC013F">
              <w:rPr>
                <w:rFonts w:ascii="Arial" w:hAnsi="Arial"/>
              </w:rPr>
              <w:t>Construct a business benefits case for all MIS projects. Facilitate sign offs and assist business where required.</w:t>
            </w:r>
          </w:p>
          <w:p w:rsidR="008F7E8F" w:rsidRPr="00FC013F" w:rsidRDefault="008F7E8F" w:rsidP="008F7E8F">
            <w:pPr>
              <w:numPr>
                <w:ilvl w:val="0"/>
                <w:numId w:val="26"/>
              </w:numPr>
              <w:rPr>
                <w:rFonts w:ascii="Arial" w:hAnsi="Arial"/>
              </w:rPr>
            </w:pPr>
            <w:r w:rsidRPr="00FC013F">
              <w:rPr>
                <w:rFonts w:ascii="Arial" w:hAnsi="Arial"/>
              </w:rPr>
              <w:t>Undertake efficient liaison with the Customer Facing Team Manager, Project Office and Project Managers to ensure effective resourcing (people, skills etc).</w:t>
            </w:r>
          </w:p>
          <w:p w:rsidR="008F7E8F" w:rsidRPr="00FC013F" w:rsidRDefault="008F7E8F" w:rsidP="008F7E8F">
            <w:pPr>
              <w:numPr>
                <w:ilvl w:val="0"/>
                <w:numId w:val="26"/>
              </w:numPr>
              <w:rPr>
                <w:rFonts w:ascii="Arial" w:hAnsi="Arial"/>
              </w:rPr>
            </w:pPr>
            <w:r w:rsidRPr="00FC013F">
              <w:rPr>
                <w:rFonts w:ascii="Arial" w:hAnsi="Arial"/>
              </w:rPr>
              <w:t>Work closely and productively with technical experts within the IT team to under-take sound client recommendations.</w:t>
            </w:r>
          </w:p>
          <w:p w:rsidR="008F7E8F" w:rsidRPr="00FC013F" w:rsidRDefault="008F7E8F" w:rsidP="008F7E8F">
            <w:pPr>
              <w:numPr>
                <w:ilvl w:val="0"/>
                <w:numId w:val="26"/>
              </w:numPr>
              <w:rPr>
                <w:rFonts w:ascii="Arial" w:hAnsi="Arial"/>
              </w:rPr>
            </w:pPr>
            <w:r w:rsidRPr="00FC013F">
              <w:rPr>
                <w:rFonts w:ascii="Arial" w:hAnsi="Arial"/>
              </w:rPr>
              <w:t xml:space="preserve"> Produce project estimates jointly with the Project Manager.</w:t>
            </w:r>
          </w:p>
          <w:p w:rsidR="008F7E8F" w:rsidRPr="00FC013F" w:rsidRDefault="008F7E8F" w:rsidP="008F7E8F">
            <w:pPr>
              <w:numPr>
                <w:ilvl w:val="0"/>
                <w:numId w:val="26"/>
              </w:numPr>
              <w:rPr>
                <w:rFonts w:ascii="Arial" w:hAnsi="Arial"/>
              </w:rPr>
            </w:pPr>
            <w:r w:rsidRPr="00FC013F">
              <w:rPr>
                <w:rFonts w:ascii="Arial" w:hAnsi="Arial"/>
              </w:rPr>
              <w:t>Provide client and business risk assessment information to the Project Manager.</w:t>
            </w:r>
          </w:p>
          <w:p w:rsidR="008F7E8F" w:rsidRPr="00FC013F" w:rsidRDefault="008F7E8F" w:rsidP="008F7E8F">
            <w:pPr>
              <w:numPr>
                <w:ilvl w:val="0"/>
                <w:numId w:val="26"/>
              </w:numPr>
              <w:rPr>
                <w:rFonts w:ascii="Arial" w:hAnsi="Arial"/>
              </w:rPr>
            </w:pPr>
            <w:r w:rsidRPr="00FC013F">
              <w:rPr>
                <w:rFonts w:ascii="Arial" w:hAnsi="Arial"/>
              </w:rPr>
              <w:t>Assist the Project Manager in delivering projects to time, budget and quality.</w:t>
            </w:r>
          </w:p>
          <w:p w:rsidR="008F7E8F" w:rsidRPr="00FC013F" w:rsidRDefault="008F7E8F" w:rsidP="008F7E8F">
            <w:pPr>
              <w:numPr>
                <w:ilvl w:val="0"/>
                <w:numId w:val="26"/>
              </w:numPr>
              <w:rPr>
                <w:rFonts w:ascii="Arial" w:hAnsi="Arial"/>
              </w:rPr>
            </w:pPr>
            <w:r w:rsidRPr="00FC013F">
              <w:rPr>
                <w:rFonts w:ascii="Arial" w:hAnsi="Arial"/>
              </w:rPr>
              <w:t>Support the Project Manager in ongoing project progress meetings with the client</w:t>
            </w:r>
          </w:p>
          <w:p w:rsidR="008F7E8F" w:rsidRPr="00FC013F" w:rsidRDefault="008F7E8F" w:rsidP="008F7E8F">
            <w:pPr>
              <w:numPr>
                <w:ilvl w:val="0"/>
                <w:numId w:val="26"/>
              </w:numPr>
            </w:pPr>
            <w:r w:rsidRPr="00FC013F">
              <w:rPr>
                <w:rFonts w:ascii="Arial" w:hAnsi="Arial"/>
              </w:rPr>
              <w:t xml:space="preserve">Work closely with the Project Office to ensure visibility of potential projects and ongoing project progress. </w:t>
            </w:r>
          </w:p>
          <w:p w:rsidR="008F7E8F" w:rsidRPr="00C81709" w:rsidRDefault="008F7E8F" w:rsidP="008F7E8F">
            <w:pPr>
              <w:numPr>
                <w:ilvl w:val="0"/>
                <w:numId w:val="26"/>
              </w:numPr>
            </w:pPr>
            <w:r w:rsidRPr="00FC013F">
              <w:rPr>
                <w:rFonts w:ascii="Arial" w:hAnsi="Arial"/>
              </w:rPr>
              <w:t>Assist on Project brief production</w:t>
            </w:r>
          </w:p>
          <w:p w:rsidR="00C81709" w:rsidRPr="00FC013F" w:rsidRDefault="00C81709" w:rsidP="00C81709">
            <w:pPr>
              <w:rPr>
                <w:rFonts w:ascii="Arial" w:hAnsi="Arial"/>
              </w:rPr>
            </w:pPr>
          </w:p>
          <w:p w:rsidR="00C81709" w:rsidRPr="00FC013F" w:rsidRDefault="00C81709" w:rsidP="00C81709">
            <w:pPr>
              <w:rPr>
                <w:rFonts w:ascii="Arial" w:hAnsi="Arial"/>
              </w:rPr>
            </w:pPr>
            <w:r w:rsidRPr="00FC013F">
              <w:rPr>
                <w:rFonts w:ascii="Arial" w:hAnsi="Arial"/>
              </w:rPr>
              <w:t>Any other duties that are reasonably requested within the scope of the job role.</w:t>
            </w:r>
          </w:p>
          <w:p w:rsidR="00C81709" w:rsidRDefault="00C81709" w:rsidP="00C81709">
            <w:pPr>
              <w:ind w:left="360"/>
            </w:pPr>
          </w:p>
        </w:tc>
      </w:tr>
      <w:tr w:rsidR="008F7E8F">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8F7E8F" w:rsidRDefault="008F7E8F" w:rsidP="00761D78">
            <w:pPr>
              <w:rPr>
                <w:rFonts w:ascii="Arial" w:hAnsi="Arial"/>
                <w:b/>
                <w:sz w:val="22"/>
              </w:rPr>
            </w:pPr>
            <w:r>
              <w:rPr>
                <w:rFonts w:ascii="Arial" w:hAnsi="Arial"/>
                <w:b/>
                <w:sz w:val="22"/>
              </w:rPr>
              <w:t>Key Outputs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Business Case documents.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Return on Investment models.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Project Brief</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Project Initiation Documents.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Project requirements Documents (Low and High level)</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Project Plans.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Risk Logs.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Issue Logs.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Meeting minutes.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Functional Specifications</w:t>
            </w:r>
          </w:p>
          <w:p w:rsidR="008F7E8F" w:rsidRPr="00FC013F" w:rsidRDefault="008F7E8F" w:rsidP="008F7E8F">
            <w:pPr>
              <w:pStyle w:val="ListParagraph"/>
              <w:numPr>
                <w:ilvl w:val="0"/>
                <w:numId w:val="28"/>
              </w:numPr>
              <w:rPr>
                <w:rFonts w:ascii="Arial" w:hAnsi="Arial"/>
              </w:rPr>
            </w:pPr>
            <w:r w:rsidRPr="00FC013F">
              <w:rPr>
                <w:rFonts w:ascii="Arial" w:hAnsi="Arial"/>
              </w:rPr>
              <w:t>Project Highlight reports.</w:t>
            </w:r>
          </w:p>
        </w:tc>
      </w:tr>
      <w:tr w:rsidR="008F7E8F">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8F7E8F" w:rsidRDefault="008F7E8F" w:rsidP="00761D78">
            <w:pPr>
              <w:pStyle w:val="Heading1"/>
            </w:pPr>
            <w:r>
              <w:lastRenderedPageBreak/>
              <w:t>Person Specification</w:t>
            </w:r>
          </w:p>
          <w:p w:rsidR="008F7E8F" w:rsidRDefault="008F7E8F" w:rsidP="00761D78">
            <w:pPr>
              <w:rPr>
                <w:rFonts w:ascii="Arial" w:hAnsi="Arial"/>
                <w:sz w:val="22"/>
              </w:rPr>
            </w:pP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 xml:space="preserve">Highly motivated with a commitment to excel in the delivery of high-benefit, quality solutions. </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 xml:space="preserve">Generates enthusiasm among team members. </w:t>
            </w:r>
          </w:p>
          <w:p w:rsidR="008F7E8F" w:rsidRPr="001711E1" w:rsidRDefault="008F7E8F" w:rsidP="008F7E8F">
            <w:pPr>
              <w:numPr>
                <w:ilvl w:val="0"/>
                <w:numId w:val="29"/>
              </w:numPr>
              <w:ind w:left="360"/>
              <w:rPr>
                <w:rFonts w:ascii="Arial" w:hAnsi="Arial"/>
                <w:sz w:val="22"/>
                <w:szCs w:val="22"/>
              </w:rPr>
            </w:pPr>
            <w:r w:rsidRPr="001711E1">
              <w:rPr>
                <w:rFonts w:ascii="Arial" w:hAnsi="Arial"/>
                <w:sz w:val="22"/>
                <w:szCs w:val="22"/>
              </w:rPr>
              <w:t xml:space="preserve">Continually seeks opportunities to increase client satisfaction and deepen client relationships. </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 xml:space="preserve">Proactively seeks opportunities to serve in leadership roles and challenges others to develop as leaders while serving as a role model. </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 xml:space="preserve">Manages the process of innovative change. </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Excellent communication skills to enable interaction at all company levels and build relationships with key stakeholders.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Proven skills in the capture of business requirements and the delivery of functional specifications to meet the business needs.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Self-managing, with flexibility to adjust working style to fit with differing projects and teams.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 xml:space="preserve">Process driven individual who understands the benefit of project disciplines. </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Financial awareness.</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 xml:space="preserve">Problem solving skills.  </w:t>
            </w:r>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Results driven.</w:t>
            </w:r>
            <w:r w:rsidR="00413CE6">
              <w:rPr>
                <w:rFonts w:ascii="Arial" w:hAnsi="Arial"/>
                <w:sz w:val="22"/>
                <w:szCs w:val="22"/>
              </w:rPr>
              <w:t xml:space="preserve">   </w:t>
            </w:r>
            <w:bookmarkStart w:id="0" w:name="_GoBack"/>
            <w:bookmarkEnd w:id="0"/>
          </w:p>
          <w:p w:rsidR="008F7E8F" w:rsidRPr="001711E1" w:rsidRDefault="008F7E8F" w:rsidP="008F7E8F">
            <w:pPr>
              <w:numPr>
                <w:ilvl w:val="0"/>
                <w:numId w:val="28"/>
              </w:numPr>
              <w:rPr>
                <w:rFonts w:ascii="Arial" w:hAnsi="Arial"/>
                <w:sz w:val="22"/>
                <w:szCs w:val="22"/>
              </w:rPr>
            </w:pPr>
            <w:r w:rsidRPr="001711E1">
              <w:rPr>
                <w:rFonts w:ascii="Arial" w:hAnsi="Arial"/>
                <w:sz w:val="22"/>
                <w:szCs w:val="22"/>
              </w:rPr>
              <w:t xml:space="preserve">Facilitates effective team interaction. </w:t>
            </w:r>
          </w:p>
          <w:p w:rsidR="008F7E8F" w:rsidRDefault="008F7E8F" w:rsidP="008F7E8F">
            <w:pPr>
              <w:numPr>
                <w:ilvl w:val="0"/>
                <w:numId w:val="28"/>
              </w:numPr>
              <w:rPr>
                <w:rFonts w:ascii="Arial" w:hAnsi="Arial"/>
                <w:sz w:val="22"/>
                <w:szCs w:val="22"/>
              </w:rPr>
            </w:pPr>
            <w:r w:rsidRPr="001711E1">
              <w:rPr>
                <w:rFonts w:ascii="Arial" w:hAnsi="Arial"/>
                <w:sz w:val="22"/>
                <w:szCs w:val="22"/>
              </w:rPr>
              <w:t xml:space="preserve">Acknowledges and appreciates each team member's contributions. </w:t>
            </w:r>
          </w:p>
          <w:p w:rsidR="001711E1" w:rsidRPr="001711E1" w:rsidRDefault="001711E1" w:rsidP="001711E1">
            <w:pPr>
              <w:ind w:left="360"/>
              <w:rPr>
                <w:rFonts w:ascii="Arial" w:hAnsi="Arial"/>
                <w:sz w:val="22"/>
                <w:szCs w:val="22"/>
              </w:rPr>
            </w:pPr>
          </w:p>
          <w:p w:rsidR="008F7E8F" w:rsidRDefault="008F7E8F" w:rsidP="00C81709">
            <w:pPr>
              <w:rPr>
                <w:rFonts w:ascii="Arial" w:hAnsi="Arial"/>
                <w:sz w:val="22"/>
              </w:rPr>
            </w:pPr>
          </w:p>
        </w:tc>
      </w:tr>
    </w:tbl>
    <w:p w:rsidR="008C00B4" w:rsidRDefault="008C00B4">
      <w:pPr>
        <w:rPr>
          <w:rFonts w:ascii="Arial" w:hAnsi="Arial"/>
          <w:sz w:val="22"/>
        </w:rPr>
      </w:pPr>
    </w:p>
    <w:tbl>
      <w:tblPr>
        <w:tblW w:w="10456" w:type="dxa"/>
        <w:tblLayout w:type="fixed"/>
        <w:tblLook w:val="0000" w:firstRow="0" w:lastRow="0" w:firstColumn="0" w:lastColumn="0" w:noHBand="0" w:noVBand="0"/>
      </w:tblPr>
      <w:tblGrid>
        <w:gridCol w:w="534"/>
        <w:gridCol w:w="9922"/>
      </w:tblGrid>
      <w:tr w:rsidR="008C00B4" w:rsidTr="008C00B4">
        <w:tc>
          <w:tcPr>
            <w:tcW w:w="534" w:type="dxa"/>
            <w:tcBorders>
              <w:top w:val="single" w:sz="6" w:space="0" w:color="auto"/>
              <w:left w:val="single" w:sz="6" w:space="0" w:color="auto"/>
              <w:bottom w:val="single" w:sz="6" w:space="0" w:color="auto"/>
            </w:tcBorders>
            <w:shd w:val="pct10" w:color="auto" w:fill="auto"/>
          </w:tcPr>
          <w:p w:rsidR="008C00B4" w:rsidRPr="00950A8A" w:rsidRDefault="008C00B4" w:rsidP="00950A8A">
            <w:pPr>
              <w:rPr>
                <w:rFonts w:ascii="Arial" w:hAnsi="Arial"/>
                <w:b/>
                <w:sz w:val="22"/>
              </w:rPr>
            </w:pPr>
            <w:r w:rsidRPr="00950A8A">
              <w:rPr>
                <w:rFonts w:ascii="Arial" w:hAnsi="Arial"/>
                <w:b/>
                <w:sz w:val="22"/>
              </w:rPr>
              <w:t>C</w:t>
            </w:r>
          </w:p>
        </w:tc>
        <w:tc>
          <w:tcPr>
            <w:tcW w:w="9922" w:type="dxa"/>
            <w:tcBorders>
              <w:top w:val="single" w:sz="6" w:space="0" w:color="auto"/>
              <w:bottom w:val="single" w:sz="6" w:space="0" w:color="auto"/>
              <w:right w:val="single" w:sz="6" w:space="0" w:color="auto"/>
            </w:tcBorders>
            <w:shd w:val="pct10" w:color="auto" w:fill="auto"/>
          </w:tcPr>
          <w:p w:rsidR="008C00B4" w:rsidRDefault="00BB4903" w:rsidP="001B7B52">
            <w:pPr>
              <w:rPr>
                <w:rFonts w:ascii="Arial" w:hAnsi="Arial"/>
                <w:b/>
                <w:sz w:val="22"/>
              </w:rPr>
            </w:pPr>
            <w:r>
              <w:rPr>
                <w:rFonts w:ascii="Arial" w:hAnsi="Arial"/>
                <w:b/>
                <w:sz w:val="22"/>
              </w:rPr>
              <w:t>KEY RESPONSIBILITIE</w:t>
            </w:r>
            <w:r w:rsidR="008C00B4">
              <w:rPr>
                <w:rFonts w:ascii="Arial" w:hAnsi="Arial"/>
                <w:b/>
                <w:sz w:val="22"/>
              </w:rPr>
              <w:t xml:space="preserve">S – </w:t>
            </w:r>
            <w:r w:rsidR="001B7B52">
              <w:rPr>
                <w:rFonts w:ascii="Arial" w:hAnsi="Arial"/>
                <w:b/>
                <w:sz w:val="22"/>
              </w:rPr>
              <w:t>Empowered and Engaged Workforce</w:t>
            </w:r>
          </w:p>
        </w:tc>
      </w:tr>
      <w:tr w:rsidR="008C00B4" w:rsidTr="008C00B4">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1711E1" w:rsidRDefault="001711E1" w:rsidP="001711E1">
            <w:pPr>
              <w:ind w:left="720"/>
              <w:rPr>
                <w:rFonts w:ascii="Arial" w:hAnsi="Arial"/>
                <w:sz w:val="22"/>
                <w:szCs w:val="22"/>
              </w:rPr>
            </w:pPr>
          </w:p>
          <w:p w:rsidR="001711E1" w:rsidRDefault="001711E1" w:rsidP="001711E1">
            <w:pPr>
              <w:ind w:left="720"/>
              <w:rPr>
                <w:rFonts w:ascii="Arial" w:hAnsi="Arial"/>
                <w:sz w:val="22"/>
                <w:szCs w:val="22"/>
              </w:rPr>
            </w:pPr>
          </w:p>
          <w:p w:rsidR="00BC3CE9" w:rsidRPr="001711E1" w:rsidRDefault="00BC3CE9" w:rsidP="00BC3CE9">
            <w:pPr>
              <w:numPr>
                <w:ilvl w:val="0"/>
                <w:numId w:val="26"/>
              </w:numPr>
              <w:rPr>
                <w:rFonts w:ascii="Arial" w:hAnsi="Arial"/>
                <w:sz w:val="22"/>
                <w:szCs w:val="22"/>
              </w:rPr>
            </w:pPr>
            <w:r w:rsidRPr="001711E1">
              <w:rPr>
                <w:rFonts w:ascii="Arial" w:hAnsi="Arial"/>
                <w:sz w:val="22"/>
                <w:szCs w:val="22"/>
              </w:rPr>
              <w:t xml:space="preserve">Critical </w:t>
            </w:r>
            <w:proofErr w:type="spellStart"/>
            <w:r w:rsidRPr="001711E1">
              <w:rPr>
                <w:rFonts w:ascii="Arial" w:hAnsi="Arial"/>
                <w:sz w:val="22"/>
                <w:szCs w:val="22"/>
              </w:rPr>
              <w:t>analyser</w:t>
            </w:r>
            <w:proofErr w:type="spellEnd"/>
            <w:r w:rsidRPr="001711E1">
              <w:rPr>
                <w:rFonts w:ascii="Arial" w:hAnsi="Arial"/>
                <w:sz w:val="22"/>
                <w:szCs w:val="22"/>
              </w:rPr>
              <w:t xml:space="preserve"> of the business / process requirements of the client and recommends an IT solution through review, negotiation and agreement.</w:t>
            </w:r>
          </w:p>
          <w:p w:rsidR="00BC3CE9" w:rsidRPr="001711E1" w:rsidRDefault="00BC3CE9" w:rsidP="00BC3CE9">
            <w:pPr>
              <w:numPr>
                <w:ilvl w:val="0"/>
                <w:numId w:val="26"/>
              </w:numPr>
              <w:rPr>
                <w:rFonts w:ascii="Arial" w:hAnsi="Arial"/>
                <w:sz w:val="22"/>
                <w:szCs w:val="22"/>
              </w:rPr>
            </w:pPr>
            <w:r w:rsidRPr="001711E1">
              <w:rPr>
                <w:rFonts w:ascii="Arial" w:hAnsi="Arial"/>
                <w:sz w:val="22"/>
                <w:szCs w:val="22"/>
              </w:rPr>
              <w:t>Deep understanding of the MIS Strategy and IT market trends to ensure that technical awareness is up-to-date and contributes to the technological direction that the MIS team takes.</w:t>
            </w:r>
          </w:p>
          <w:p w:rsidR="00BC3CE9" w:rsidRPr="001711E1" w:rsidRDefault="00BC3CE9" w:rsidP="00BC3CE9">
            <w:pPr>
              <w:numPr>
                <w:ilvl w:val="0"/>
                <w:numId w:val="26"/>
              </w:numPr>
              <w:rPr>
                <w:rFonts w:ascii="Arial" w:hAnsi="Arial"/>
                <w:sz w:val="22"/>
                <w:szCs w:val="22"/>
              </w:rPr>
            </w:pPr>
            <w:r w:rsidRPr="001711E1">
              <w:rPr>
                <w:rFonts w:ascii="Arial" w:hAnsi="Arial"/>
                <w:sz w:val="22"/>
                <w:szCs w:val="22"/>
              </w:rPr>
              <w:t xml:space="preserve">Reviews and edits requirements, specifications, business processes and recommendations related to proposed solutions. </w:t>
            </w:r>
          </w:p>
          <w:p w:rsidR="00BC3CE9" w:rsidRPr="001711E1" w:rsidRDefault="00BC3CE9" w:rsidP="00BC3CE9">
            <w:pPr>
              <w:numPr>
                <w:ilvl w:val="0"/>
                <w:numId w:val="26"/>
              </w:numPr>
              <w:rPr>
                <w:rFonts w:ascii="Arial" w:hAnsi="Arial"/>
                <w:sz w:val="22"/>
                <w:szCs w:val="22"/>
              </w:rPr>
            </w:pPr>
            <w:r w:rsidRPr="001711E1">
              <w:rPr>
                <w:rFonts w:ascii="Arial" w:hAnsi="Arial"/>
                <w:sz w:val="22"/>
                <w:szCs w:val="22"/>
              </w:rPr>
              <w:t>Interprets business requirements into technical requirements and interfaces / communicates recommendations into the MIS team to enable technical specification and development.</w:t>
            </w:r>
          </w:p>
          <w:p w:rsidR="00BC3CE9" w:rsidRPr="001711E1" w:rsidRDefault="00BC3CE9" w:rsidP="00BC3CE9">
            <w:pPr>
              <w:numPr>
                <w:ilvl w:val="0"/>
                <w:numId w:val="26"/>
              </w:numPr>
              <w:rPr>
                <w:rFonts w:ascii="Arial" w:hAnsi="Arial"/>
                <w:sz w:val="22"/>
                <w:szCs w:val="22"/>
              </w:rPr>
            </w:pPr>
            <w:r w:rsidRPr="001711E1">
              <w:rPr>
                <w:rFonts w:ascii="Arial" w:hAnsi="Arial"/>
                <w:sz w:val="22"/>
                <w:szCs w:val="22"/>
              </w:rPr>
              <w:t xml:space="preserve">Coaching of MIS Business Analysts to provide broad and cohesive business knowledge across all UK sites.  </w:t>
            </w:r>
          </w:p>
          <w:p w:rsidR="00BC3CE9" w:rsidRPr="001711E1" w:rsidRDefault="00BC3CE9" w:rsidP="00BC3CE9">
            <w:pPr>
              <w:numPr>
                <w:ilvl w:val="0"/>
                <w:numId w:val="26"/>
              </w:numPr>
              <w:rPr>
                <w:rFonts w:ascii="Arial" w:hAnsi="Arial"/>
                <w:sz w:val="22"/>
                <w:szCs w:val="22"/>
              </w:rPr>
            </w:pPr>
            <w:r w:rsidRPr="001711E1">
              <w:rPr>
                <w:rFonts w:ascii="Arial" w:hAnsi="Arial"/>
                <w:sz w:val="22"/>
                <w:szCs w:val="22"/>
              </w:rPr>
              <w:t xml:space="preserve">Pro-active support of the Project Manager in delivering projects to time, budget and quality. Able to </w:t>
            </w:r>
            <w:proofErr w:type="spellStart"/>
            <w:r w:rsidRPr="001711E1">
              <w:rPr>
                <w:rFonts w:ascii="Arial" w:hAnsi="Arial"/>
                <w:sz w:val="22"/>
                <w:szCs w:val="22"/>
              </w:rPr>
              <w:t>deputise</w:t>
            </w:r>
            <w:proofErr w:type="spellEnd"/>
            <w:r w:rsidRPr="001711E1">
              <w:rPr>
                <w:rFonts w:ascii="Arial" w:hAnsi="Arial"/>
                <w:sz w:val="22"/>
                <w:szCs w:val="22"/>
              </w:rPr>
              <w:t xml:space="preserve"> if required.</w:t>
            </w:r>
          </w:p>
          <w:p w:rsidR="00021D05" w:rsidRPr="00FC013F" w:rsidRDefault="00021D05" w:rsidP="00021D05">
            <w:pPr>
              <w:ind w:left="720"/>
              <w:rPr>
                <w:rFonts w:ascii="Arial" w:hAnsi="Arial"/>
              </w:rPr>
            </w:pPr>
          </w:p>
          <w:p w:rsidR="00950A8A" w:rsidRDefault="00950A8A"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Default="001711E1" w:rsidP="00BC3CE9">
            <w:pPr>
              <w:ind w:left="720"/>
              <w:jc w:val="both"/>
              <w:rPr>
                <w:rFonts w:ascii="Arial" w:hAnsi="Arial"/>
                <w:sz w:val="22"/>
              </w:rPr>
            </w:pPr>
          </w:p>
          <w:p w:rsidR="001711E1" w:rsidRPr="007E65E3" w:rsidRDefault="001711E1" w:rsidP="00BC3CE9">
            <w:pPr>
              <w:ind w:left="720"/>
              <w:jc w:val="both"/>
              <w:rPr>
                <w:rFonts w:ascii="Arial" w:hAnsi="Arial"/>
                <w:sz w:val="22"/>
              </w:rPr>
            </w:pPr>
          </w:p>
        </w:tc>
      </w:tr>
    </w:tbl>
    <w:p w:rsidR="008C00B4" w:rsidRDefault="008C00B4">
      <w:pPr>
        <w:rPr>
          <w:rFonts w:ascii="Arial" w:hAnsi="Arial"/>
          <w:sz w:val="22"/>
        </w:rPr>
      </w:pPr>
    </w:p>
    <w:tbl>
      <w:tblPr>
        <w:tblW w:w="10456" w:type="dxa"/>
        <w:tblLayout w:type="fixed"/>
        <w:tblLook w:val="0000" w:firstRow="0" w:lastRow="0" w:firstColumn="0" w:lastColumn="0" w:noHBand="0" w:noVBand="0"/>
      </w:tblPr>
      <w:tblGrid>
        <w:gridCol w:w="534"/>
        <w:gridCol w:w="9922"/>
      </w:tblGrid>
      <w:tr w:rsidR="008C00B4" w:rsidTr="008C00B4">
        <w:tc>
          <w:tcPr>
            <w:tcW w:w="534" w:type="dxa"/>
            <w:tcBorders>
              <w:top w:val="single" w:sz="6" w:space="0" w:color="auto"/>
              <w:left w:val="single" w:sz="6" w:space="0" w:color="auto"/>
              <w:bottom w:val="single" w:sz="6" w:space="0" w:color="auto"/>
            </w:tcBorders>
            <w:shd w:val="pct10" w:color="auto" w:fill="auto"/>
          </w:tcPr>
          <w:p w:rsidR="008C00B4" w:rsidRDefault="008C00B4" w:rsidP="008C00B4">
            <w:pPr>
              <w:rPr>
                <w:rFonts w:ascii="Arial" w:hAnsi="Arial"/>
                <w:b/>
                <w:sz w:val="22"/>
              </w:rPr>
            </w:pPr>
            <w:r>
              <w:rPr>
                <w:rFonts w:ascii="Arial" w:hAnsi="Arial"/>
                <w:b/>
                <w:sz w:val="22"/>
              </w:rPr>
              <w:lastRenderedPageBreak/>
              <w:t>D</w:t>
            </w:r>
          </w:p>
        </w:tc>
        <w:tc>
          <w:tcPr>
            <w:tcW w:w="9922" w:type="dxa"/>
            <w:tcBorders>
              <w:top w:val="single" w:sz="6" w:space="0" w:color="auto"/>
              <w:bottom w:val="single" w:sz="6" w:space="0" w:color="auto"/>
              <w:right w:val="single" w:sz="6" w:space="0" w:color="auto"/>
            </w:tcBorders>
            <w:shd w:val="pct10" w:color="auto" w:fill="auto"/>
          </w:tcPr>
          <w:p w:rsidR="008C00B4" w:rsidRDefault="008C00B4" w:rsidP="001B7B52">
            <w:pPr>
              <w:rPr>
                <w:rFonts w:ascii="Arial" w:hAnsi="Arial"/>
                <w:b/>
                <w:sz w:val="22"/>
              </w:rPr>
            </w:pPr>
            <w:r>
              <w:rPr>
                <w:rFonts w:ascii="Arial" w:hAnsi="Arial"/>
                <w:b/>
                <w:sz w:val="22"/>
              </w:rPr>
              <w:t xml:space="preserve">KEY RESPONSIBILITIES – </w:t>
            </w:r>
            <w:r w:rsidR="001B7B52">
              <w:rPr>
                <w:rFonts w:ascii="Arial" w:hAnsi="Arial"/>
                <w:b/>
                <w:sz w:val="22"/>
              </w:rPr>
              <w:t>Customer Service</w:t>
            </w:r>
          </w:p>
        </w:tc>
      </w:tr>
      <w:tr w:rsidR="008C00B4" w:rsidTr="008C00B4">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950A8A" w:rsidRDefault="00950A8A" w:rsidP="00950A8A">
            <w:pPr>
              <w:jc w:val="both"/>
              <w:rPr>
                <w:rFonts w:ascii="Arial" w:hAnsi="Arial"/>
                <w:sz w:val="22"/>
              </w:rPr>
            </w:pPr>
          </w:p>
          <w:p w:rsidR="0039152E" w:rsidRPr="001711E1" w:rsidRDefault="0039152E" w:rsidP="0039152E">
            <w:pPr>
              <w:numPr>
                <w:ilvl w:val="0"/>
                <w:numId w:val="26"/>
              </w:numPr>
              <w:rPr>
                <w:rFonts w:ascii="Arial" w:hAnsi="Arial"/>
                <w:sz w:val="22"/>
                <w:szCs w:val="22"/>
              </w:rPr>
            </w:pPr>
            <w:r w:rsidRPr="001711E1">
              <w:rPr>
                <w:rFonts w:ascii="Arial" w:hAnsi="Arial"/>
                <w:sz w:val="22"/>
                <w:szCs w:val="22"/>
              </w:rPr>
              <w:t>Pro-active ownership of on-going business advice with suggestions for improvement. Provides  support to the Client and IT development teams throughout the project lifecycle.</w:t>
            </w:r>
          </w:p>
          <w:p w:rsidR="0039152E" w:rsidRPr="001711E1" w:rsidRDefault="0039152E" w:rsidP="00765889">
            <w:pPr>
              <w:numPr>
                <w:ilvl w:val="0"/>
                <w:numId w:val="26"/>
              </w:numPr>
              <w:rPr>
                <w:rFonts w:ascii="Arial" w:hAnsi="Arial"/>
                <w:sz w:val="22"/>
                <w:szCs w:val="22"/>
              </w:rPr>
            </w:pPr>
            <w:r w:rsidRPr="001711E1">
              <w:rPr>
                <w:rFonts w:ascii="Arial" w:hAnsi="Arial"/>
                <w:sz w:val="22"/>
                <w:szCs w:val="22"/>
              </w:rPr>
              <w:t xml:space="preserve">Quickly understands the business issues and data challenges of client's </w:t>
            </w:r>
            <w:proofErr w:type="spellStart"/>
            <w:r w:rsidRPr="001711E1">
              <w:rPr>
                <w:rFonts w:ascii="Arial" w:hAnsi="Arial"/>
                <w:sz w:val="22"/>
                <w:szCs w:val="22"/>
              </w:rPr>
              <w:t>organisation</w:t>
            </w:r>
            <w:proofErr w:type="spellEnd"/>
            <w:r w:rsidRPr="001711E1">
              <w:rPr>
                <w:rFonts w:ascii="Arial" w:hAnsi="Arial"/>
                <w:sz w:val="22"/>
                <w:szCs w:val="22"/>
              </w:rPr>
              <w:t xml:space="preserve"> and industry. </w:t>
            </w:r>
          </w:p>
          <w:p w:rsidR="008C00B4" w:rsidRPr="001711E1" w:rsidRDefault="0039152E" w:rsidP="00765889">
            <w:pPr>
              <w:numPr>
                <w:ilvl w:val="0"/>
                <w:numId w:val="27"/>
              </w:numPr>
              <w:jc w:val="both"/>
              <w:rPr>
                <w:rFonts w:ascii="Arial" w:hAnsi="Arial"/>
                <w:sz w:val="22"/>
                <w:szCs w:val="22"/>
              </w:rPr>
            </w:pPr>
            <w:r w:rsidRPr="001711E1">
              <w:rPr>
                <w:rFonts w:ascii="Arial" w:hAnsi="Arial"/>
                <w:sz w:val="22"/>
                <w:szCs w:val="22"/>
              </w:rPr>
              <w:t xml:space="preserve">Identifies client </w:t>
            </w:r>
            <w:proofErr w:type="spellStart"/>
            <w:r w:rsidRPr="001711E1">
              <w:rPr>
                <w:rFonts w:ascii="Arial" w:hAnsi="Arial"/>
                <w:sz w:val="22"/>
                <w:szCs w:val="22"/>
              </w:rPr>
              <w:t>organisation’s</w:t>
            </w:r>
            <w:proofErr w:type="spellEnd"/>
            <w:r w:rsidRPr="001711E1">
              <w:rPr>
                <w:rFonts w:ascii="Arial" w:hAnsi="Arial"/>
                <w:sz w:val="22"/>
                <w:szCs w:val="22"/>
              </w:rPr>
              <w:t xml:space="preserve"> strengths and weaknesses and suggests areas of improvement</w:t>
            </w:r>
          </w:p>
          <w:p w:rsidR="00765889" w:rsidRPr="001711E1" w:rsidRDefault="00765889" w:rsidP="00765889">
            <w:pPr>
              <w:numPr>
                <w:ilvl w:val="0"/>
                <w:numId w:val="26"/>
              </w:numPr>
              <w:rPr>
                <w:rFonts w:ascii="Arial" w:hAnsi="Arial"/>
                <w:sz w:val="22"/>
                <w:szCs w:val="22"/>
              </w:rPr>
            </w:pPr>
            <w:r w:rsidRPr="001711E1">
              <w:rPr>
                <w:rFonts w:ascii="Arial" w:hAnsi="Arial"/>
                <w:sz w:val="22"/>
                <w:szCs w:val="22"/>
              </w:rPr>
              <w:t>Account Management of client to ensure correct client expectations are set and projects have the best chance of success.</w:t>
            </w:r>
          </w:p>
          <w:p w:rsidR="00765889" w:rsidRPr="001711E1" w:rsidRDefault="00765889" w:rsidP="00765889">
            <w:pPr>
              <w:numPr>
                <w:ilvl w:val="0"/>
                <w:numId w:val="26"/>
              </w:numPr>
              <w:rPr>
                <w:rFonts w:ascii="Arial" w:hAnsi="Arial"/>
                <w:sz w:val="22"/>
                <w:szCs w:val="22"/>
              </w:rPr>
            </w:pPr>
            <w:r w:rsidRPr="001711E1">
              <w:rPr>
                <w:rFonts w:ascii="Arial" w:hAnsi="Arial"/>
                <w:sz w:val="22"/>
                <w:szCs w:val="22"/>
              </w:rPr>
              <w:t>Act as a focal point for one or a number of parts of the business for issues, plans and Business updates</w:t>
            </w:r>
          </w:p>
          <w:p w:rsidR="00765889" w:rsidRPr="001711E1" w:rsidRDefault="00765889" w:rsidP="00765889">
            <w:pPr>
              <w:numPr>
                <w:ilvl w:val="0"/>
                <w:numId w:val="26"/>
              </w:numPr>
              <w:rPr>
                <w:rFonts w:ascii="Arial" w:hAnsi="Arial"/>
                <w:sz w:val="22"/>
                <w:szCs w:val="22"/>
              </w:rPr>
            </w:pPr>
            <w:r w:rsidRPr="001711E1">
              <w:rPr>
                <w:rFonts w:ascii="Arial" w:hAnsi="Arial"/>
                <w:sz w:val="22"/>
                <w:szCs w:val="22"/>
              </w:rPr>
              <w:t>Strong inter-personal working relationship skills to build productive networks and make the client comfortable with MIS.</w:t>
            </w:r>
          </w:p>
          <w:p w:rsidR="00765889" w:rsidRPr="001711E1" w:rsidRDefault="00765889" w:rsidP="00765889">
            <w:pPr>
              <w:numPr>
                <w:ilvl w:val="0"/>
                <w:numId w:val="27"/>
              </w:numPr>
              <w:jc w:val="both"/>
              <w:rPr>
                <w:rFonts w:ascii="Arial" w:hAnsi="Arial"/>
                <w:sz w:val="22"/>
                <w:szCs w:val="22"/>
              </w:rPr>
            </w:pPr>
            <w:r w:rsidRPr="001711E1">
              <w:rPr>
                <w:rFonts w:ascii="Arial" w:hAnsi="Arial"/>
                <w:sz w:val="22"/>
                <w:szCs w:val="22"/>
              </w:rPr>
              <w:t>Wide and deep knowledge of multiple business areas – to process level in addition to systems – and including inter-business area interfaces</w:t>
            </w:r>
          </w:p>
          <w:p w:rsidR="00765889" w:rsidRPr="001711E1" w:rsidRDefault="00765889" w:rsidP="00765889">
            <w:pPr>
              <w:numPr>
                <w:ilvl w:val="0"/>
                <w:numId w:val="27"/>
              </w:numPr>
              <w:jc w:val="both"/>
              <w:rPr>
                <w:rFonts w:ascii="Arial" w:hAnsi="Arial"/>
                <w:sz w:val="22"/>
                <w:szCs w:val="22"/>
              </w:rPr>
            </w:pPr>
            <w:r w:rsidRPr="001711E1">
              <w:rPr>
                <w:rFonts w:ascii="Arial" w:hAnsi="Arial"/>
                <w:sz w:val="22"/>
                <w:szCs w:val="22"/>
              </w:rPr>
              <w:t>Skilled in the techniques of MIS project delivery to enable early involvement in requirements and project definition including recommendation of phasing, prototyping and alternative solutions</w:t>
            </w:r>
          </w:p>
          <w:p w:rsidR="00021D05" w:rsidRDefault="00021D05" w:rsidP="00021D05">
            <w:pPr>
              <w:jc w:val="both"/>
              <w:rPr>
                <w:rFonts w:ascii="Arial" w:hAnsi="Arial"/>
              </w:rPr>
            </w:pPr>
          </w:p>
          <w:p w:rsidR="00021D05" w:rsidRDefault="00021D05" w:rsidP="00021D05">
            <w:pPr>
              <w:jc w:val="both"/>
              <w:rPr>
                <w:rFonts w:ascii="Arial" w:hAnsi="Arial"/>
              </w:rPr>
            </w:pPr>
          </w:p>
          <w:p w:rsidR="00021D05" w:rsidRDefault="00021D05" w:rsidP="00021D05">
            <w:pPr>
              <w:jc w:val="both"/>
              <w:rPr>
                <w:rFonts w:ascii="Arial" w:hAnsi="Arial"/>
              </w:rPr>
            </w:pPr>
          </w:p>
          <w:p w:rsidR="00021D05" w:rsidRPr="007E65E3" w:rsidRDefault="00021D05" w:rsidP="00021D05">
            <w:pPr>
              <w:jc w:val="both"/>
              <w:rPr>
                <w:rFonts w:ascii="Arial" w:hAnsi="Arial"/>
                <w:sz w:val="22"/>
              </w:rPr>
            </w:pPr>
          </w:p>
        </w:tc>
      </w:tr>
    </w:tbl>
    <w:p w:rsidR="008C00B4" w:rsidRDefault="008C00B4">
      <w:pPr>
        <w:rPr>
          <w:rFonts w:ascii="Arial" w:hAnsi="Arial"/>
          <w:sz w:val="22"/>
        </w:rPr>
      </w:pPr>
    </w:p>
    <w:tbl>
      <w:tblPr>
        <w:tblW w:w="10456" w:type="dxa"/>
        <w:tblLayout w:type="fixed"/>
        <w:tblLook w:val="0000" w:firstRow="0" w:lastRow="0" w:firstColumn="0" w:lastColumn="0" w:noHBand="0" w:noVBand="0"/>
      </w:tblPr>
      <w:tblGrid>
        <w:gridCol w:w="534"/>
        <w:gridCol w:w="9922"/>
      </w:tblGrid>
      <w:tr w:rsidR="008C00B4" w:rsidTr="008C00B4">
        <w:tc>
          <w:tcPr>
            <w:tcW w:w="534" w:type="dxa"/>
            <w:tcBorders>
              <w:top w:val="single" w:sz="6" w:space="0" w:color="auto"/>
              <w:left w:val="single" w:sz="6" w:space="0" w:color="auto"/>
              <w:bottom w:val="single" w:sz="6" w:space="0" w:color="auto"/>
            </w:tcBorders>
            <w:shd w:val="pct10" w:color="auto" w:fill="auto"/>
          </w:tcPr>
          <w:p w:rsidR="008C00B4" w:rsidRDefault="00AD1D3E" w:rsidP="008C00B4">
            <w:pPr>
              <w:rPr>
                <w:rFonts w:ascii="Arial" w:hAnsi="Arial"/>
                <w:b/>
                <w:sz w:val="22"/>
              </w:rPr>
            </w:pPr>
            <w:r>
              <w:rPr>
                <w:rFonts w:ascii="Arial" w:hAnsi="Arial"/>
                <w:b/>
                <w:sz w:val="22"/>
              </w:rPr>
              <w:t>E</w:t>
            </w:r>
          </w:p>
        </w:tc>
        <w:tc>
          <w:tcPr>
            <w:tcW w:w="9922" w:type="dxa"/>
            <w:tcBorders>
              <w:top w:val="single" w:sz="6" w:space="0" w:color="auto"/>
              <w:bottom w:val="single" w:sz="6" w:space="0" w:color="auto"/>
              <w:right w:val="single" w:sz="6" w:space="0" w:color="auto"/>
            </w:tcBorders>
            <w:shd w:val="pct10" w:color="auto" w:fill="auto"/>
          </w:tcPr>
          <w:p w:rsidR="008C00B4" w:rsidRDefault="008C00B4" w:rsidP="008F76DC">
            <w:pPr>
              <w:rPr>
                <w:rFonts w:ascii="Arial" w:hAnsi="Arial"/>
                <w:b/>
                <w:sz w:val="22"/>
              </w:rPr>
            </w:pPr>
            <w:r>
              <w:rPr>
                <w:rFonts w:ascii="Arial" w:hAnsi="Arial"/>
                <w:b/>
                <w:sz w:val="22"/>
              </w:rPr>
              <w:t>KEY RESPONSIBILITIES - P</w:t>
            </w:r>
            <w:r w:rsidR="008F76DC">
              <w:rPr>
                <w:rFonts w:ascii="Arial" w:hAnsi="Arial"/>
                <w:b/>
                <w:sz w:val="22"/>
              </w:rPr>
              <w:t>rotection</w:t>
            </w:r>
          </w:p>
        </w:tc>
      </w:tr>
      <w:tr w:rsidR="008C00B4" w:rsidTr="008C00B4">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AB0234" w:rsidRDefault="00AB0234" w:rsidP="00AB0234">
            <w:pPr>
              <w:ind w:left="720"/>
              <w:rPr>
                <w:rFonts w:ascii="Arial" w:hAnsi="Arial"/>
              </w:rPr>
            </w:pPr>
          </w:p>
          <w:p w:rsidR="002371C5" w:rsidRDefault="002371C5" w:rsidP="00AB0234">
            <w:pPr>
              <w:ind w:left="720"/>
              <w:rPr>
                <w:rFonts w:ascii="Arial" w:hAnsi="Arial"/>
              </w:rPr>
            </w:pPr>
          </w:p>
          <w:p w:rsidR="00AB0234" w:rsidRPr="001711E1" w:rsidRDefault="00AB0234" w:rsidP="00AB0234">
            <w:pPr>
              <w:numPr>
                <w:ilvl w:val="0"/>
                <w:numId w:val="26"/>
              </w:numPr>
              <w:rPr>
                <w:rFonts w:ascii="Arial" w:hAnsi="Arial"/>
                <w:sz w:val="22"/>
                <w:szCs w:val="22"/>
              </w:rPr>
            </w:pPr>
            <w:r w:rsidRPr="001711E1">
              <w:rPr>
                <w:rFonts w:ascii="Arial" w:hAnsi="Arial"/>
                <w:sz w:val="22"/>
                <w:szCs w:val="22"/>
              </w:rPr>
              <w:t>Adherence to Project Office procedures - standard project documentation, weekly reporting, issues escalation, etc.</w:t>
            </w:r>
          </w:p>
          <w:p w:rsidR="00AB0234" w:rsidRPr="001711E1" w:rsidRDefault="00AB0234" w:rsidP="00AB0234">
            <w:pPr>
              <w:pStyle w:val="ListParagraph"/>
              <w:numPr>
                <w:ilvl w:val="0"/>
                <w:numId w:val="26"/>
              </w:numPr>
              <w:rPr>
                <w:sz w:val="22"/>
                <w:szCs w:val="22"/>
              </w:rPr>
            </w:pPr>
            <w:r w:rsidRPr="001711E1">
              <w:rPr>
                <w:rFonts w:ascii="Arial" w:hAnsi="Arial"/>
                <w:sz w:val="22"/>
                <w:szCs w:val="22"/>
              </w:rPr>
              <w:t>Knowledge of escalation process and facilitation of issues escalated to you. Deep knowledge of the business context to those issues and attempt to find appropriate solutions</w:t>
            </w:r>
          </w:p>
          <w:p w:rsidR="00EA3A57" w:rsidRPr="001711E1" w:rsidRDefault="00EA3A57" w:rsidP="00EA3A57">
            <w:pPr>
              <w:ind w:left="720"/>
              <w:rPr>
                <w:rFonts w:ascii="Arial" w:hAnsi="Arial"/>
                <w:sz w:val="22"/>
                <w:szCs w:val="22"/>
              </w:rPr>
            </w:pPr>
          </w:p>
          <w:p w:rsidR="00EA3A57" w:rsidRPr="001711E1" w:rsidRDefault="00EA3A57" w:rsidP="00EA3A57">
            <w:pPr>
              <w:ind w:left="720"/>
              <w:rPr>
                <w:rFonts w:ascii="Arial" w:hAnsi="Arial"/>
                <w:sz w:val="22"/>
                <w:szCs w:val="22"/>
              </w:rPr>
            </w:pPr>
          </w:p>
          <w:p w:rsidR="00C76D41" w:rsidRPr="001711E1" w:rsidRDefault="00C76D41" w:rsidP="00C76D41">
            <w:pPr>
              <w:rPr>
                <w:rFonts w:ascii="Arial" w:hAnsi="Arial" w:cs="Arial"/>
                <w:sz w:val="22"/>
                <w:szCs w:val="22"/>
              </w:rPr>
            </w:pPr>
            <w:r w:rsidRPr="001711E1">
              <w:rPr>
                <w:rFonts w:ascii="Arial" w:hAnsi="Arial" w:cs="Arial"/>
                <w:sz w:val="22"/>
                <w:szCs w:val="22"/>
              </w:rPr>
              <w:t>In line with SITA UK’s Health and Safety</w:t>
            </w:r>
            <w:r w:rsidRPr="001711E1">
              <w:rPr>
                <w:rFonts w:ascii="Arial" w:hAnsi="Arial" w:cs="Arial"/>
                <w:b/>
                <w:bCs/>
                <w:sz w:val="22"/>
                <w:szCs w:val="22"/>
              </w:rPr>
              <w:t xml:space="preserve"> </w:t>
            </w:r>
            <w:r w:rsidRPr="001711E1">
              <w:rPr>
                <w:rFonts w:ascii="Arial" w:hAnsi="Arial" w:cs="Arial"/>
                <w:sz w:val="22"/>
                <w:szCs w:val="22"/>
              </w:rPr>
              <w:t>Policy the job holder is expected to;</w:t>
            </w:r>
          </w:p>
          <w:p w:rsidR="00C76D41" w:rsidRPr="001711E1" w:rsidRDefault="00C76D41" w:rsidP="00C76D41">
            <w:pPr>
              <w:rPr>
                <w:rFonts w:ascii="Arial" w:hAnsi="Arial" w:cs="Arial"/>
                <w:sz w:val="22"/>
                <w:szCs w:val="22"/>
              </w:rPr>
            </w:pPr>
          </w:p>
          <w:p w:rsidR="00C76D41" w:rsidRPr="001711E1" w:rsidRDefault="00C76D41" w:rsidP="00C76D41">
            <w:pPr>
              <w:numPr>
                <w:ilvl w:val="0"/>
                <w:numId w:val="9"/>
              </w:numPr>
              <w:rPr>
                <w:rFonts w:ascii="Arial" w:hAnsi="Arial" w:cs="Arial"/>
                <w:sz w:val="22"/>
                <w:szCs w:val="22"/>
              </w:rPr>
            </w:pPr>
            <w:r w:rsidRPr="001711E1">
              <w:rPr>
                <w:rFonts w:ascii="Arial" w:hAnsi="Arial" w:cs="Arial"/>
                <w:sz w:val="22"/>
                <w:szCs w:val="22"/>
              </w:rPr>
              <w:t>Take reasonable care of his/her own health, safety and welfare and that of other people who may be affected by his/her actions or omissions.</w:t>
            </w:r>
          </w:p>
          <w:p w:rsidR="00C76D41" w:rsidRPr="001711E1" w:rsidRDefault="00C76D41" w:rsidP="00C76D41">
            <w:pPr>
              <w:numPr>
                <w:ilvl w:val="0"/>
                <w:numId w:val="9"/>
              </w:numPr>
              <w:rPr>
                <w:rFonts w:ascii="Arial" w:hAnsi="Arial" w:cs="Arial"/>
                <w:sz w:val="22"/>
                <w:szCs w:val="22"/>
              </w:rPr>
            </w:pPr>
            <w:r w:rsidRPr="001711E1">
              <w:rPr>
                <w:rFonts w:ascii="Arial" w:hAnsi="Arial" w:cs="Arial"/>
                <w:sz w:val="22"/>
                <w:szCs w:val="22"/>
              </w:rPr>
              <w:t>To co operate with SITA UK and with other employees in order to comply with health and safety law and SITA UK’s Health and safety Policies and Procedures</w:t>
            </w:r>
          </w:p>
          <w:p w:rsidR="00C76D41" w:rsidRPr="001711E1" w:rsidRDefault="00C76D41" w:rsidP="00C76D41">
            <w:pPr>
              <w:numPr>
                <w:ilvl w:val="0"/>
                <w:numId w:val="9"/>
              </w:numPr>
              <w:rPr>
                <w:rFonts w:ascii="Arial" w:hAnsi="Arial" w:cs="Arial"/>
                <w:sz w:val="22"/>
                <w:szCs w:val="22"/>
              </w:rPr>
            </w:pPr>
            <w:r w:rsidRPr="001711E1">
              <w:rPr>
                <w:rFonts w:ascii="Arial" w:hAnsi="Arial" w:cs="Arial"/>
                <w:sz w:val="22"/>
                <w:szCs w:val="22"/>
              </w:rPr>
              <w:t>Not to misuse or interfere with, intentionally or recklessly, anything provided in the interests of safety.</w:t>
            </w:r>
          </w:p>
          <w:p w:rsidR="00C76D41" w:rsidRPr="001711E1" w:rsidRDefault="00C76D41" w:rsidP="00C76D41">
            <w:pPr>
              <w:numPr>
                <w:ilvl w:val="0"/>
                <w:numId w:val="9"/>
              </w:numPr>
              <w:rPr>
                <w:rFonts w:ascii="Arial" w:hAnsi="Arial" w:cs="Arial"/>
                <w:sz w:val="22"/>
                <w:szCs w:val="22"/>
              </w:rPr>
            </w:pPr>
            <w:r w:rsidRPr="001711E1">
              <w:rPr>
                <w:rFonts w:ascii="Arial" w:hAnsi="Arial" w:cs="Arial"/>
                <w:sz w:val="22"/>
                <w:szCs w:val="22"/>
              </w:rPr>
              <w:t>To ensure that within his/her areas of responsibility, SITA UK complies fully with its legal duties in respect of the health, safety and welfare of its employees and of other people who may be affected by his/her actions or omissions</w:t>
            </w:r>
          </w:p>
          <w:p w:rsidR="00C76D41" w:rsidRPr="001711E1" w:rsidRDefault="00C76D41" w:rsidP="00C76D41">
            <w:pPr>
              <w:numPr>
                <w:ilvl w:val="0"/>
                <w:numId w:val="9"/>
              </w:numPr>
              <w:rPr>
                <w:rFonts w:ascii="Arial" w:hAnsi="Arial" w:cs="Arial"/>
                <w:sz w:val="22"/>
                <w:szCs w:val="22"/>
              </w:rPr>
            </w:pPr>
            <w:r w:rsidRPr="001711E1">
              <w:rPr>
                <w:rFonts w:ascii="Arial" w:hAnsi="Arial" w:cs="Arial"/>
                <w:sz w:val="22"/>
                <w:szCs w:val="22"/>
              </w:rPr>
              <w:t>To ensure that the responsibilities commensurate with his/her role as laid out in the Health and safety policies and Procedures are fully met.</w:t>
            </w:r>
          </w:p>
          <w:p w:rsidR="00C76D41" w:rsidRDefault="00C76D41" w:rsidP="00C76D41">
            <w:pPr>
              <w:rPr>
                <w:rFonts w:ascii="Arial" w:hAnsi="Arial" w:cs="Arial"/>
                <w:sz w:val="22"/>
              </w:rPr>
            </w:pPr>
          </w:p>
          <w:p w:rsidR="00023398" w:rsidRDefault="00023398" w:rsidP="00C76D41">
            <w:pPr>
              <w:rPr>
                <w:rFonts w:ascii="Arial" w:hAnsi="Arial"/>
                <w:sz w:val="22"/>
              </w:rPr>
            </w:pPr>
          </w:p>
          <w:p w:rsidR="002371C5" w:rsidRDefault="002371C5" w:rsidP="00C76D41">
            <w:pPr>
              <w:rPr>
                <w:rFonts w:ascii="Arial" w:hAnsi="Arial"/>
                <w:sz w:val="22"/>
              </w:rPr>
            </w:pPr>
          </w:p>
          <w:p w:rsidR="002371C5" w:rsidRDefault="002371C5" w:rsidP="00C76D41">
            <w:pPr>
              <w:rPr>
                <w:rFonts w:ascii="Arial" w:hAnsi="Arial"/>
                <w:sz w:val="22"/>
              </w:rPr>
            </w:pPr>
          </w:p>
          <w:p w:rsidR="002371C5" w:rsidRDefault="002371C5" w:rsidP="00C76D41">
            <w:pPr>
              <w:rPr>
                <w:rFonts w:ascii="Arial" w:hAnsi="Arial"/>
                <w:sz w:val="22"/>
              </w:rPr>
            </w:pPr>
          </w:p>
          <w:p w:rsidR="002371C5" w:rsidRDefault="002371C5" w:rsidP="00C76D41">
            <w:pPr>
              <w:rPr>
                <w:rFonts w:ascii="Arial" w:hAnsi="Arial"/>
                <w:sz w:val="22"/>
              </w:rPr>
            </w:pPr>
          </w:p>
          <w:p w:rsidR="002371C5" w:rsidRDefault="002371C5" w:rsidP="00C76D41">
            <w:pPr>
              <w:rPr>
                <w:rFonts w:ascii="Arial" w:hAnsi="Arial"/>
                <w:sz w:val="22"/>
              </w:rPr>
            </w:pPr>
          </w:p>
          <w:p w:rsidR="00023398" w:rsidRDefault="00023398" w:rsidP="00C76D41">
            <w:pPr>
              <w:rPr>
                <w:rFonts w:ascii="Arial" w:hAnsi="Arial"/>
                <w:sz w:val="22"/>
              </w:rPr>
            </w:pPr>
          </w:p>
        </w:tc>
      </w:tr>
    </w:tbl>
    <w:p w:rsidR="008C00B4" w:rsidRDefault="008C00B4">
      <w:pPr>
        <w:rPr>
          <w:rFonts w:ascii="Arial" w:hAnsi="Arial"/>
          <w:sz w:val="22"/>
        </w:rPr>
      </w:pPr>
    </w:p>
    <w:tbl>
      <w:tblPr>
        <w:tblW w:w="10456" w:type="dxa"/>
        <w:tblLayout w:type="fixed"/>
        <w:tblLook w:val="0000" w:firstRow="0" w:lastRow="0" w:firstColumn="0" w:lastColumn="0" w:noHBand="0" w:noVBand="0"/>
      </w:tblPr>
      <w:tblGrid>
        <w:gridCol w:w="534"/>
        <w:gridCol w:w="9922"/>
      </w:tblGrid>
      <w:tr w:rsidR="008C00B4" w:rsidTr="00950A8A">
        <w:tc>
          <w:tcPr>
            <w:tcW w:w="534" w:type="dxa"/>
            <w:tcBorders>
              <w:top w:val="single" w:sz="6" w:space="0" w:color="auto"/>
              <w:left w:val="single" w:sz="6" w:space="0" w:color="auto"/>
              <w:bottom w:val="single" w:sz="6" w:space="0" w:color="auto"/>
            </w:tcBorders>
            <w:shd w:val="pct10" w:color="auto" w:fill="auto"/>
          </w:tcPr>
          <w:p w:rsidR="008C00B4" w:rsidRPr="00950A8A" w:rsidRDefault="00950A8A" w:rsidP="00950A8A">
            <w:pPr>
              <w:rPr>
                <w:rFonts w:ascii="Arial" w:hAnsi="Arial"/>
                <w:b/>
                <w:sz w:val="22"/>
              </w:rPr>
            </w:pPr>
            <w:r>
              <w:rPr>
                <w:rFonts w:ascii="Arial" w:hAnsi="Arial"/>
                <w:b/>
                <w:sz w:val="22"/>
              </w:rPr>
              <w:lastRenderedPageBreak/>
              <w:t>F</w:t>
            </w:r>
          </w:p>
        </w:tc>
        <w:tc>
          <w:tcPr>
            <w:tcW w:w="9922" w:type="dxa"/>
            <w:tcBorders>
              <w:top w:val="single" w:sz="6" w:space="0" w:color="auto"/>
              <w:bottom w:val="single" w:sz="6" w:space="0" w:color="auto"/>
              <w:right w:val="single" w:sz="6" w:space="0" w:color="auto"/>
            </w:tcBorders>
            <w:shd w:val="pct10" w:color="auto" w:fill="auto"/>
          </w:tcPr>
          <w:p w:rsidR="008C00B4" w:rsidRPr="00950A8A" w:rsidRDefault="008C00B4" w:rsidP="001B7B52">
            <w:pPr>
              <w:rPr>
                <w:rFonts w:ascii="Arial" w:hAnsi="Arial"/>
                <w:b/>
                <w:sz w:val="22"/>
              </w:rPr>
            </w:pPr>
            <w:r w:rsidRPr="00950A8A">
              <w:rPr>
                <w:rFonts w:ascii="Arial" w:hAnsi="Arial"/>
                <w:b/>
                <w:sz w:val="22"/>
              </w:rPr>
              <w:t xml:space="preserve">KEY RESPONSIBILITIES </w:t>
            </w:r>
            <w:r w:rsidR="001B7B52">
              <w:rPr>
                <w:rFonts w:ascii="Arial" w:hAnsi="Arial"/>
                <w:b/>
                <w:sz w:val="22"/>
              </w:rPr>
              <w:t>–</w:t>
            </w:r>
            <w:r w:rsidRPr="00950A8A">
              <w:rPr>
                <w:rFonts w:ascii="Arial" w:hAnsi="Arial"/>
                <w:b/>
                <w:sz w:val="22"/>
              </w:rPr>
              <w:t xml:space="preserve"> </w:t>
            </w:r>
            <w:r w:rsidR="001B7B52">
              <w:rPr>
                <w:rFonts w:ascii="Arial" w:hAnsi="Arial"/>
                <w:b/>
                <w:sz w:val="22"/>
              </w:rPr>
              <w:t>Profitable and Sustainable Company</w:t>
            </w:r>
          </w:p>
        </w:tc>
      </w:tr>
      <w:tr w:rsidR="008C00B4" w:rsidTr="00023398">
        <w:trPr>
          <w:cantSplit/>
          <w:trHeight w:val="1260"/>
        </w:trPr>
        <w:tc>
          <w:tcPr>
            <w:tcW w:w="10456" w:type="dxa"/>
            <w:gridSpan w:val="2"/>
            <w:tcBorders>
              <w:top w:val="single" w:sz="6" w:space="0" w:color="auto"/>
              <w:left w:val="single" w:sz="6" w:space="0" w:color="auto"/>
              <w:bottom w:val="single" w:sz="6" w:space="0" w:color="auto"/>
              <w:right w:val="single" w:sz="6" w:space="0" w:color="auto"/>
            </w:tcBorders>
          </w:tcPr>
          <w:p w:rsidR="00023398" w:rsidRDefault="00023398" w:rsidP="00023398">
            <w:pPr>
              <w:rPr>
                <w:rFonts w:ascii="Arial" w:hAnsi="Arial"/>
                <w:sz w:val="22"/>
              </w:rPr>
            </w:pPr>
          </w:p>
          <w:p w:rsidR="00AB0234" w:rsidRPr="001711E1" w:rsidRDefault="00AB0234" w:rsidP="00AB0234">
            <w:pPr>
              <w:numPr>
                <w:ilvl w:val="0"/>
                <w:numId w:val="26"/>
              </w:numPr>
              <w:rPr>
                <w:rFonts w:ascii="Arial" w:hAnsi="Arial"/>
                <w:sz w:val="22"/>
                <w:szCs w:val="22"/>
              </w:rPr>
            </w:pPr>
            <w:r w:rsidRPr="001711E1">
              <w:rPr>
                <w:rFonts w:ascii="Arial" w:hAnsi="Arial"/>
                <w:sz w:val="22"/>
                <w:szCs w:val="22"/>
              </w:rPr>
              <w:t>Contributes to the strategic direction of the services / offerings from the MIS Team (i.e. how to increase its relevance to clients).</w:t>
            </w:r>
          </w:p>
          <w:p w:rsidR="00AB0234" w:rsidRPr="001711E1" w:rsidRDefault="00AB0234" w:rsidP="00AB0234">
            <w:pPr>
              <w:numPr>
                <w:ilvl w:val="0"/>
                <w:numId w:val="26"/>
              </w:numPr>
              <w:rPr>
                <w:rFonts w:ascii="Arial" w:hAnsi="Arial"/>
                <w:sz w:val="22"/>
                <w:szCs w:val="22"/>
              </w:rPr>
            </w:pPr>
            <w:r w:rsidRPr="001711E1">
              <w:rPr>
                <w:rFonts w:ascii="Arial" w:hAnsi="Arial"/>
                <w:sz w:val="22"/>
                <w:szCs w:val="22"/>
              </w:rPr>
              <w:t xml:space="preserve">Develops highly professional and detailed functional specifications and system design specifications for client engagements. </w:t>
            </w:r>
          </w:p>
          <w:p w:rsidR="00AB0234" w:rsidRPr="001711E1" w:rsidRDefault="00AB0234" w:rsidP="00AB0234">
            <w:pPr>
              <w:numPr>
                <w:ilvl w:val="0"/>
                <w:numId w:val="26"/>
              </w:numPr>
              <w:rPr>
                <w:rFonts w:ascii="Arial" w:hAnsi="Arial"/>
                <w:sz w:val="22"/>
                <w:szCs w:val="22"/>
              </w:rPr>
            </w:pPr>
            <w:r w:rsidRPr="001711E1">
              <w:rPr>
                <w:rFonts w:ascii="Arial" w:hAnsi="Arial"/>
                <w:sz w:val="22"/>
                <w:szCs w:val="22"/>
              </w:rPr>
              <w:t>Analysis and documentation of complex business processes and ability to recommend ‘smarter’ working through removing duplication and waste activities (‘lean’).</w:t>
            </w:r>
          </w:p>
          <w:p w:rsidR="00023398" w:rsidRDefault="00023398" w:rsidP="00023398">
            <w:pPr>
              <w:rPr>
                <w:rFonts w:ascii="Arial" w:hAnsi="Arial"/>
                <w:sz w:val="22"/>
              </w:rPr>
            </w:pPr>
          </w:p>
          <w:p w:rsidR="00023398" w:rsidRDefault="00023398" w:rsidP="00023398">
            <w:pPr>
              <w:rPr>
                <w:rFonts w:ascii="Arial" w:hAnsi="Arial"/>
                <w:sz w:val="22"/>
              </w:rPr>
            </w:pPr>
          </w:p>
          <w:p w:rsidR="00023398" w:rsidRPr="00EA3A57" w:rsidRDefault="00023398" w:rsidP="00023398">
            <w:pPr>
              <w:rPr>
                <w:rFonts w:ascii="Arial" w:hAnsi="Arial"/>
                <w:sz w:val="22"/>
              </w:rPr>
            </w:pPr>
          </w:p>
        </w:tc>
      </w:tr>
    </w:tbl>
    <w:p w:rsidR="008C00B4" w:rsidRDefault="008C00B4">
      <w:pPr>
        <w:rPr>
          <w:rFonts w:ascii="Arial" w:hAnsi="Arial"/>
          <w:sz w:val="22"/>
        </w:rPr>
      </w:pPr>
    </w:p>
    <w:tbl>
      <w:tblPr>
        <w:tblW w:w="10456" w:type="dxa"/>
        <w:tblLayout w:type="fixed"/>
        <w:tblLook w:val="0000" w:firstRow="0" w:lastRow="0" w:firstColumn="0" w:lastColumn="0" w:noHBand="0" w:noVBand="0"/>
      </w:tblPr>
      <w:tblGrid>
        <w:gridCol w:w="534"/>
        <w:gridCol w:w="9922"/>
      </w:tblGrid>
      <w:tr w:rsidR="004E3E09">
        <w:tc>
          <w:tcPr>
            <w:tcW w:w="534" w:type="dxa"/>
            <w:tcBorders>
              <w:top w:val="single" w:sz="6" w:space="0" w:color="auto"/>
              <w:left w:val="single" w:sz="6" w:space="0" w:color="auto"/>
              <w:bottom w:val="single" w:sz="6" w:space="0" w:color="auto"/>
            </w:tcBorders>
            <w:shd w:val="pct10" w:color="auto" w:fill="auto"/>
          </w:tcPr>
          <w:p w:rsidR="004E3E09" w:rsidRPr="00950A8A" w:rsidRDefault="004E3E09" w:rsidP="00950A8A">
            <w:pPr>
              <w:rPr>
                <w:rFonts w:ascii="Arial" w:hAnsi="Arial" w:cs="Arial"/>
                <w:b/>
                <w:sz w:val="22"/>
                <w:szCs w:val="22"/>
              </w:rPr>
            </w:pPr>
            <w:r>
              <w:br w:type="page"/>
            </w:r>
            <w:r w:rsidR="00950A8A">
              <w:rPr>
                <w:rFonts w:ascii="Arial" w:hAnsi="Arial" w:cs="Arial"/>
                <w:b/>
                <w:sz w:val="22"/>
              </w:rPr>
              <w:t>G</w:t>
            </w:r>
          </w:p>
        </w:tc>
        <w:tc>
          <w:tcPr>
            <w:tcW w:w="9922" w:type="dxa"/>
            <w:tcBorders>
              <w:top w:val="single" w:sz="6" w:space="0" w:color="auto"/>
              <w:bottom w:val="single" w:sz="6" w:space="0" w:color="auto"/>
              <w:right w:val="single" w:sz="6" w:space="0" w:color="auto"/>
            </w:tcBorders>
            <w:shd w:val="pct10" w:color="auto" w:fill="auto"/>
          </w:tcPr>
          <w:p w:rsidR="004E3E09" w:rsidRDefault="004E3E09">
            <w:pPr>
              <w:rPr>
                <w:rFonts w:ascii="Arial" w:hAnsi="Arial"/>
                <w:b/>
                <w:sz w:val="22"/>
              </w:rPr>
            </w:pPr>
            <w:r>
              <w:rPr>
                <w:rFonts w:ascii="Arial" w:hAnsi="Arial"/>
                <w:b/>
                <w:sz w:val="22"/>
              </w:rPr>
              <w:t>CORPORATE RESPONSIBILITIES</w:t>
            </w:r>
          </w:p>
        </w:tc>
      </w:tr>
      <w:tr w:rsidR="004E3E09">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4E3E09" w:rsidRDefault="004E3E09">
            <w:pPr>
              <w:rPr>
                <w:rFonts w:ascii="Arial" w:hAnsi="Arial" w:cs="Arial"/>
                <w:sz w:val="22"/>
              </w:rPr>
            </w:pPr>
          </w:p>
          <w:p w:rsidR="004E3E09" w:rsidRDefault="004E3E09">
            <w:pPr>
              <w:rPr>
                <w:rFonts w:ascii="Arial" w:hAnsi="Arial" w:cs="Arial"/>
                <w:sz w:val="22"/>
              </w:rPr>
            </w:pPr>
            <w:r>
              <w:rPr>
                <w:rFonts w:ascii="Arial" w:hAnsi="Arial" w:cs="Arial"/>
                <w:sz w:val="22"/>
              </w:rPr>
              <w:t>In line with SITA UK’s Values and Ethics Charter the job holder is expected to ;</w:t>
            </w:r>
          </w:p>
          <w:p w:rsidR="004E3E09" w:rsidRDefault="004E3E09">
            <w:pPr>
              <w:rPr>
                <w:rFonts w:ascii="Arial" w:hAnsi="Arial" w:cs="Arial"/>
                <w:sz w:val="22"/>
              </w:rPr>
            </w:pPr>
          </w:p>
          <w:p w:rsidR="004E3E09" w:rsidRDefault="004E3E09" w:rsidP="000875B1">
            <w:pPr>
              <w:numPr>
                <w:ilvl w:val="0"/>
                <w:numId w:val="10"/>
              </w:numPr>
              <w:rPr>
                <w:rFonts w:ascii="Arial" w:hAnsi="Arial" w:cs="Arial"/>
                <w:sz w:val="22"/>
              </w:rPr>
            </w:pPr>
            <w:r>
              <w:rPr>
                <w:rFonts w:ascii="Arial" w:hAnsi="Arial" w:cs="Arial"/>
                <w:sz w:val="22"/>
              </w:rPr>
              <w:t>Act in a honest, responsible and respectful manner to others</w:t>
            </w:r>
          </w:p>
          <w:p w:rsidR="004E3E09" w:rsidRDefault="004E3E09" w:rsidP="000875B1">
            <w:pPr>
              <w:numPr>
                <w:ilvl w:val="0"/>
                <w:numId w:val="10"/>
              </w:numPr>
              <w:rPr>
                <w:rFonts w:ascii="Arial" w:hAnsi="Arial" w:cs="Arial"/>
                <w:sz w:val="22"/>
              </w:rPr>
            </w:pPr>
            <w:r>
              <w:rPr>
                <w:rFonts w:ascii="Arial" w:hAnsi="Arial" w:cs="Arial"/>
                <w:sz w:val="22"/>
              </w:rPr>
              <w:t>Be responsible for their own professional conduct</w:t>
            </w:r>
          </w:p>
          <w:p w:rsidR="004E3E09" w:rsidRDefault="004E3E09" w:rsidP="000875B1">
            <w:pPr>
              <w:numPr>
                <w:ilvl w:val="0"/>
                <w:numId w:val="10"/>
              </w:numPr>
              <w:rPr>
                <w:rFonts w:ascii="Arial" w:hAnsi="Arial" w:cs="Arial"/>
                <w:sz w:val="22"/>
              </w:rPr>
            </w:pPr>
            <w:r>
              <w:rPr>
                <w:rFonts w:ascii="Arial" w:hAnsi="Arial" w:cs="Arial"/>
                <w:sz w:val="22"/>
              </w:rPr>
              <w:t>Comply everywhere and in all circumstances with the laws and regulations connected with their activities</w:t>
            </w:r>
          </w:p>
          <w:p w:rsidR="004E3E09" w:rsidRPr="006C6718" w:rsidRDefault="004E3E09" w:rsidP="000875B1">
            <w:pPr>
              <w:numPr>
                <w:ilvl w:val="0"/>
                <w:numId w:val="10"/>
              </w:numPr>
              <w:rPr>
                <w:rFonts w:ascii="Arial" w:hAnsi="Arial"/>
                <w:i/>
                <w:sz w:val="22"/>
              </w:rPr>
            </w:pPr>
            <w:r>
              <w:rPr>
                <w:rFonts w:ascii="Arial" w:hAnsi="Arial" w:cs="Arial"/>
                <w:sz w:val="22"/>
              </w:rPr>
              <w:t>Comply with our obligations to our partners such as shareholders, associates, clients, suppliers and the community</w:t>
            </w:r>
          </w:p>
          <w:p w:rsidR="006C6718" w:rsidRDefault="006C6718" w:rsidP="006C6718">
            <w:pPr>
              <w:rPr>
                <w:rFonts w:ascii="Arial" w:hAnsi="Arial"/>
                <w:i/>
                <w:sz w:val="22"/>
              </w:rPr>
            </w:pPr>
          </w:p>
          <w:p w:rsidR="000875B1" w:rsidRDefault="004E3E09" w:rsidP="006C6718">
            <w:pPr>
              <w:rPr>
                <w:rFonts w:ascii="Arial" w:hAnsi="Arial"/>
                <w:sz w:val="22"/>
              </w:rPr>
            </w:pPr>
            <w:r>
              <w:rPr>
                <w:rFonts w:ascii="Arial" w:hAnsi="Arial"/>
                <w:sz w:val="22"/>
              </w:rPr>
              <w:t>Any other duties that are reasonably requested within the scope of the job</w:t>
            </w:r>
            <w:r w:rsidR="00FC5651">
              <w:rPr>
                <w:rFonts w:ascii="Arial" w:hAnsi="Arial"/>
                <w:sz w:val="22"/>
              </w:rPr>
              <w:t xml:space="preserve"> </w:t>
            </w:r>
            <w:r>
              <w:rPr>
                <w:rFonts w:ascii="Arial" w:hAnsi="Arial"/>
                <w:sz w:val="22"/>
              </w:rPr>
              <w:t>role</w:t>
            </w:r>
          </w:p>
          <w:p w:rsidR="002371C5" w:rsidRDefault="002371C5" w:rsidP="006C6718">
            <w:pPr>
              <w:rPr>
                <w:rFonts w:ascii="Arial" w:hAnsi="Arial"/>
                <w:sz w:val="22"/>
              </w:rPr>
            </w:pPr>
          </w:p>
          <w:p w:rsidR="002371C5" w:rsidRDefault="002371C5" w:rsidP="006C6718">
            <w:pPr>
              <w:rPr>
                <w:rFonts w:ascii="Arial" w:hAnsi="Arial"/>
                <w:sz w:val="22"/>
              </w:rPr>
            </w:pPr>
          </w:p>
        </w:tc>
      </w:tr>
    </w:tbl>
    <w:p w:rsidR="004E3E09" w:rsidRDefault="004E3E09">
      <w:pPr>
        <w:rPr>
          <w:rFonts w:ascii="Arial" w:hAnsi="Arial"/>
          <w:sz w:val="22"/>
        </w:rPr>
      </w:pPr>
    </w:p>
    <w:p w:rsidR="004E3E09" w:rsidRDefault="004E3E09">
      <w:pPr>
        <w:rPr>
          <w:rFonts w:ascii="Arial" w:hAnsi="Arial"/>
          <w:sz w:val="22"/>
        </w:rPr>
      </w:pPr>
    </w:p>
    <w:tbl>
      <w:tblPr>
        <w:tblW w:w="12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gridCol w:w="2428"/>
      </w:tblGrid>
      <w:tr w:rsidR="00EC5DE7" w:rsidTr="0039152E">
        <w:trPr>
          <w:gridAfter w:val="1"/>
          <w:wAfter w:w="2428" w:type="dxa"/>
          <w:cantSplit/>
        </w:trPr>
        <w:tc>
          <w:tcPr>
            <w:tcW w:w="10456" w:type="dxa"/>
            <w:shd w:val="clear" w:color="auto" w:fill="C0C0C0"/>
          </w:tcPr>
          <w:p w:rsidR="00EC5DE7" w:rsidRDefault="00EC5DE7">
            <w:pPr>
              <w:pStyle w:val="Heading1"/>
            </w:pPr>
            <w:r>
              <w:br w:type="page"/>
            </w:r>
          </w:p>
          <w:p w:rsidR="00EC5DE7" w:rsidRPr="005175BA" w:rsidRDefault="00EC5DE7" w:rsidP="005175BA">
            <w:pPr>
              <w:pStyle w:val="Heading1"/>
            </w:pPr>
            <w:r>
              <w:t>H     KEY KNOWLEDGE/</w:t>
            </w:r>
            <w:r w:rsidRPr="005175BA">
              <w:t>Q</w:t>
            </w:r>
            <w:r>
              <w:t>UALIFICATIONS/TRAINING/SKILLS/</w:t>
            </w:r>
            <w:r w:rsidRPr="005175BA">
              <w:t>EXPERIENCE</w:t>
            </w:r>
          </w:p>
          <w:p w:rsidR="00EC5DE7" w:rsidRDefault="00EC5DE7">
            <w:pPr>
              <w:rPr>
                <w:rFonts w:ascii="Arial" w:hAnsi="Arial"/>
                <w:b/>
                <w:sz w:val="22"/>
              </w:rPr>
            </w:pPr>
          </w:p>
        </w:tc>
      </w:tr>
      <w:tr w:rsidR="0039152E" w:rsidTr="0039152E">
        <w:trPr>
          <w:cantSplit/>
        </w:trPr>
        <w:tc>
          <w:tcPr>
            <w:tcW w:w="10456" w:type="dxa"/>
          </w:tcPr>
          <w:p w:rsidR="0039152E" w:rsidRDefault="0039152E" w:rsidP="00761D78">
            <w:r>
              <w:rPr>
                <w:rFonts w:ascii="Arial" w:hAnsi="Arial"/>
                <w:b/>
                <w:sz w:val="22"/>
              </w:rPr>
              <w:t>KNOWLEDGE/QUALIFICATIONS/TRAINING/SKILLS &amp; EXPERIENCE:</w:t>
            </w:r>
          </w:p>
        </w:tc>
        <w:tc>
          <w:tcPr>
            <w:tcW w:w="2428" w:type="dxa"/>
          </w:tcPr>
          <w:p w:rsidR="0039152E" w:rsidRDefault="0039152E" w:rsidP="00761D78">
            <w:pPr>
              <w:jc w:val="center"/>
              <w:rPr>
                <w:rFonts w:ascii="Arial" w:hAnsi="Arial"/>
                <w:b/>
                <w:sz w:val="22"/>
              </w:rPr>
            </w:pPr>
          </w:p>
        </w:tc>
      </w:tr>
      <w:tr w:rsidR="0039152E" w:rsidTr="0039152E">
        <w:trPr>
          <w:cantSplit/>
        </w:trPr>
        <w:tc>
          <w:tcPr>
            <w:tcW w:w="10456" w:type="dxa"/>
          </w:tcPr>
          <w:p w:rsidR="0039152E" w:rsidRDefault="0039152E" w:rsidP="00761D78">
            <w:pPr>
              <w:rPr>
                <w:rFonts w:ascii="Arial" w:hAnsi="Arial"/>
                <w:bCs/>
                <w:sz w:val="22"/>
              </w:rPr>
            </w:pPr>
            <w:r>
              <w:rPr>
                <w:rFonts w:ascii="Arial" w:hAnsi="Arial"/>
                <w:bCs/>
                <w:sz w:val="22"/>
              </w:rPr>
              <w:t>Waste service business knowledge desirable</w:t>
            </w:r>
          </w:p>
          <w:p w:rsidR="0039152E" w:rsidRDefault="0039152E" w:rsidP="00761D78">
            <w:pPr>
              <w:rPr>
                <w:rFonts w:ascii="Arial" w:hAnsi="Arial"/>
                <w:bCs/>
                <w:sz w:val="22"/>
              </w:rPr>
            </w:pPr>
          </w:p>
        </w:tc>
        <w:tc>
          <w:tcPr>
            <w:tcW w:w="2428" w:type="dxa"/>
          </w:tcPr>
          <w:p w:rsidR="0039152E" w:rsidRDefault="0039152E" w:rsidP="00761D78">
            <w:pPr>
              <w:rPr>
                <w:rFonts w:ascii="Arial" w:hAnsi="Arial"/>
                <w:bCs/>
                <w:sz w:val="22"/>
              </w:rPr>
            </w:pPr>
          </w:p>
        </w:tc>
      </w:tr>
      <w:tr w:rsidR="0039152E" w:rsidTr="0039152E">
        <w:trPr>
          <w:cantSplit/>
        </w:trPr>
        <w:tc>
          <w:tcPr>
            <w:tcW w:w="10456" w:type="dxa"/>
          </w:tcPr>
          <w:p w:rsidR="0039152E" w:rsidRDefault="0039152E" w:rsidP="00761D78">
            <w:pPr>
              <w:rPr>
                <w:rFonts w:ascii="Arial" w:hAnsi="Arial"/>
                <w:bCs/>
                <w:sz w:val="22"/>
              </w:rPr>
            </w:pPr>
            <w:r>
              <w:rPr>
                <w:rFonts w:ascii="Arial" w:hAnsi="Arial"/>
                <w:bCs/>
                <w:sz w:val="22"/>
              </w:rPr>
              <w:t>Business Analysis Methodologies</w:t>
            </w:r>
          </w:p>
          <w:p w:rsidR="0039152E" w:rsidRDefault="0039152E" w:rsidP="00761D78">
            <w:pPr>
              <w:rPr>
                <w:rFonts w:ascii="Arial" w:hAnsi="Arial"/>
                <w:bCs/>
                <w:sz w:val="22"/>
              </w:rPr>
            </w:pPr>
          </w:p>
        </w:tc>
        <w:tc>
          <w:tcPr>
            <w:tcW w:w="2428" w:type="dxa"/>
          </w:tcPr>
          <w:p w:rsidR="0039152E" w:rsidRDefault="0039152E" w:rsidP="00761D78">
            <w:pPr>
              <w:rPr>
                <w:rFonts w:ascii="Arial" w:hAnsi="Arial"/>
                <w:bCs/>
                <w:sz w:val="22"/>
              </w:rPr>
            </w:pPr>
          </w:p>
        </w:tc>
      </w:tr>
      <w:tr w:rsidR="0039152E" w:rsidTr="0039152E">
        <w:trPr>
          <w:cantSplit/>
        </w:trPr>
        <w:tc>
          <w:tcPr>
            <w:tcW w:w="10456" w:type="dxa"/>
          </w:tcPr>
          <w:p w:rsidR="0039152E" w:rsidRDefault="0039152E" w:rsidP="00761D78">
            <w:pPr>
              <w:rPr>
                <w:rFonts w:ascii="Arial" w:hAnsi="Arial"/>
                <w:bCs/>
                <w:sz w:val="22"/>
              </w:rPr>
            </w:pPr>
            <w:r>
              <w:rPr>
                <w:rFonts w:ascii="Arial" w:hAnsi="Arial"/>
                <w:bCs/>
                <w:sz w:val="22"/>
              </w:rPr>
              <w:t>Knowledge of SSADM and PRINCE 2 desirable</w:t>
            </w:r>
          </w:p>
          <w:p w:rsidR="0039152E" w:rsidRDefault="0039152E" w:rsidP="00761D78">
            <w:pPr>
              <w:rPr>
                <w:rFonts w:ascii="Arial" w:hAnsi="Arial"/>
                <w:bCs/>
                <w:sz w:val="22"/>
              </w:rPr>
            </w:pPr>
          </w:p>
        </w:tc>
        <w:tc>
          <w:tcPr>
            <w:tcW w:w="2428" w:type="dxa"/>
          </w:tcPr>
          <w:p w:rsidR="0039152E" w:rsidRDefault="0039152E" w:rsidP="00761D78">
            <w:pPr>
              <w:rPr>
                <w:rFonts w:ascii="Arial" w:hAnsi="Arial"/>
                <w:bCs/>
                <w:sz w:val="22"/>
              </w:rPr>
            </w:pPr>
          </w:p>
        </w:tc>
      </w:tr>
      <w:tr w:rsidR="0039152E" w:rsidTr="0039152E">
        <w:trPr>
          <w:cantSplit/>
        </w:trPr>
        <w:tc>
          <w:tcPr>
            <w:tcW w:w="10456" w:type="dxa"/>
          </w:tcPr>
          <w:p w:rsidR="0039152E" w:rsidRDefault="0039152E" w:rsidP="00761D78">
            <w:pPr>
              <w:rPr>
                <w:rFonts w:ascii="Arial" w:hAnsi="Arial"/>
                <w:sz w:val="22"/>
              </w:rPr>
            </w:pPr>
            <w:r>
              <w:rPr>
                <w:rFonts w:ascii="Arial" w:hAnsi="Arial"/>
                <w:sz w:val="22"/>
              </w:rPr>
              <w:t>Excellent communication skills (verbal, written and presentation).</w:t>
            </w:r>
          </w:p>
          <w:p w:rsidR="0039152E" w:rsidRDefault="0039152E" w:rsidP="00761D78">
            <w:pPr>
              <w:rPr>
                <w:rFonts w:ascii="Arial" w:hAnsi="Arial"/>
                <w:b/>
                <w:sz w:val="22"/>
              </w:rPr>
            </w:pPr>
          </w:p>
        </w:tc>
        <w:tc>
          <w:tcPr>
            <w:tcW w:w="2428" w:type="dxa"/>
          </w:tcPr>
          <w:p w:rsidR="0039152E" w:rsidRDefault="0039152E" w:rsidP="00761D78">
            <w:pPr>
              <w:rPr>
                <w:rFonts w:ascii="Arial" w:hAnsi="Arial"/>
                <w:bCs/>
                <w:sz w:val="22"/>
              </w:rPr>
            </w:pPr>
          </w:p>
        </w:tc>
      </w:tr>
      <w:tr w:rsidR="0039152E" w:rsidTr="0039152E">
        <w:trPr>
          <w:cantSplit/>
        </w:trPr>
        <w:tc>
          <w:tcPr>
            <w:tcW w:w="10456" w:type="dxa"/>
          </w:tcPr>
          <w:p w:rsidR="0039152E" w:rsidRDefault="0039152E" w:rsidP="00761D78">
            <w:pPr>
              <w:rPr>
                <w:rFonts w:ascii="Arial" w:hAnsi="Arial"/>
                <w:sz w:val="22"/>
              </w:rPr>
            </w:pPr>
            <w:r>
              <w:rPr>
                <w:rFonts w:ascii="Arial" w:hAnsi="Arial"/>
                <w:sz w:val="22"/>
              </w:rPr>
              <w:t>Appreciation of existing and new technologies (client-server, PC, Internet, etc.) to maximize project delivery.</w:t>
            </w:r>
          </w:p>
          <w:p w:rsidR="0039152E" w:rsidRDefault="0039152E" w:rsidP="00761D78">
            <w:pPr>
              <w:rPr>
                <w:rFonts w:ascii="Arial" w:hAnsi="Arial"/>
                <w:b/>
                <w:sz w:val="22"/>
              </w:rPr>
            </w:pPr>
          </w:p>
        </w:tc>
        <w:tc>
          <w:tcPr>
            <w:tcW w:w="2428" w:type="dxa"/>
          </w:tcPr>
          <w:p w:rsidR="0039152E" w:rsidRDefault="0039152E" w:rsidP="00761D78">
            <w:pPr>
              <w:rPr>
                <w:rFonts w:ascii="Arial" w:hAnsi="Arial"/>
                <w:bCs/>
                <w:sz w:val="22"/>
              </w:rPr>
            </w:pPr>
          </w:p>
        </w:tc>
      </w:tr>
      <w:tr w:rsidR="0039152E" w:rsidTr="0039152E">
        <w:trPr>
          <w:cantSplit/>
        </w:trPr>
        <w:tc>
          <w:tcPr>
            <w:tcW w:w="10456" w:type="dxa"/>
          </w:tcPr>
          <w:p w:rsidR="0039152E" w:rsidRDefault="0039152E" w:rsidP="00761D78">
            <w:pPr>
              <w:rPr>
                <w:rFonts w:ascii="Arial" w:hAnsi="Arial"/>
                <w:sz w:val="22"/>
              </w:rPr>
            </w:pPr>
            <w:r>
              <w:rPr>
                <w:rFonts w:ascii="Arial" w:hAnsi="Arial"/>
                <w:sz w:val="22"/>
              </w:rPr>
              <w:t xml:space="preserve">Customer management </w:t>
            </w:r>
          </w:p>
          <w:p w:rsidR="0039152E" w:rsidRDefault="0039152E" w:rsidP="00761D78">
            <w:pPr>
              <w:rPr>
                <w:rFonts w:ascii="Arial" w:hAnsi="Arial"/>
                <w:b/>
                <w:sz w:val="22"/>
              </w:rPr>
            </w:pPr>
          </w:p>
        </w:tc>
        <w:tc>
          <w:tcPr>
            <w:tcW w:w="2428" w:type="dxa"/>
          </w:tcPr>
          <w:p w:rsidR="0039152E" w:rsidRDefault="0039152E" w:rsidP="00761D78">
            <w:pPr>
              <w:rPr>
                <w:rFonts w:ascii="Arial" w:hAnsi="Arial"/>
                <w:bCs/>
                <w:sz w:val="22"/>
              </w:rPr>
            </w:pPr>
          </w:p>
        </w:tc>
      </w:tr>
    </w:tbl>
    <w:p w:rsidR="00C9281A" w:rsidRDefault="00C9281A">
      <w:pPr>
        <w:rPr>
          <w:rFonts w:ascii="Arial" w:hAnsi="Arial"/>
          <w:i/>
          <w:sz w:val="16"/>
        </w:rPr>
      </w:pPr>
    </w:p>
    <w:p w:rsidR="004E3E09" w:rsidRDefault="004E3E09">
      <w:pPr>
        <w:rPr>
          <w:rFonts w:ascii="Arial" w:hAnsi="Arial"/>
          <w:sz w:val="22"/>
        </w:rPr>
      </w:pPr>
      <w:r>
        <w:rPr>
          <w:rFonts w:ascii="Arial" w:hAnsi="Arial"/>
          <w:i/>
          <w:sz w:val="16"/>
        </w:rPr>
        <w:t>The contents of this job description reflect the main duties and responsibilities of the job and are not intended to form part of the contract of employment.  SITA UK may revise the content of this Job Description/Person Specification at its discretion.</w:t>
      </w:r>
    </w:p>
    <w:p w:rsidR="004E3E09" w:rsidRDefault="004E3E09"/>
    <w:sectPr w:rsidR="004E3E09" w:rsidSect="007E65E3">
      <w:headerReference w:type="default" r:id="rId9"/>
      <w:pgSz w:w="11907" w:h="16840"/>
      <w:pgMar w:top="1440" w:right="851" w:bottom="119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D41" w:rsidRDefault="00FA5D41">
      <w:r>
        <w:separator/>
      </w:r>
    </w:p>
  </w:endnote>
  <w:endnote w:type="continuationSeparator" w:id="0">
    <w:p w:rsidR="00FA5D41" w:rsidRDefault="00FA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D41" w:rsidRDefault="00FA5D41">
      <w:r>
        <w:separator/>
      </w:r>
    </w:p>
  </w:footnote>
  <w:footnote w:type="continuationSeparator" w:id="0">
    <w:p w:rsidR="00FA5D41" w:rsidRDefault="00FA5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41" w:rsidRDefault="00FA5D41">
    <w:pPr>
      <w:pStyle w:val="Header"/>
      <w:jc w:val="center"/>
    </w:pPr>
    <w:r>
      <w:rPr>
        <w:noProof/>
        <w:lang w:val="en-GB" w:eastAsia="en-GB"/>
      </w:rPr>
      <w:drawing>
        <wp:inline distT="0" distB="0" distL="0" distR="0">
          <wp:extent cx="1079500" cy="7874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9500" cy="787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182B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66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60649E0"/>
    <w:multiLevelType w:val="singleLevel"/>
    <w:tmpl w:val="08090001"/>
    <w:lvl w:ilvl="0">
      <w:start w:val="1"/>
      <w:numFmt w:val="bullet"/>
      <w:lvlText w:val=""/>
      <w:lvlJc w:val="left"/>
      <w:pPr>
        <w:ind w:left="720" w:hanging="360"/>
      </w:pPr>
      <w:rPr>
        <w:rFonts w:ascii="Symbol" w:hAnsi="Symbol" w:hint="default"/>
      </w:rPr>
    </w:lvl>
  </w:abstractNum>
  <w:abstractNum w:abstractNumId="4">
    <w:nsid w:val="0743575C"/>
    <w:multiLevelType w:val="singleLevel"/>
    <w:tmpl w:val="4972EFC8"/>
    <w:lvl w:ilvl="0">
      <w:start w:val="1"/>
      <w:numFmt w:val="decimal"/>
      <w:lvlText w:val="%1."/>
      <w:lvlJc w:val="left"/>
      <w:pPr>
        <w:tabs>
          <w:tab w:val="num" w:pos="720"/>
        </w:tabs>
        <w:ind w:left="720" w:hanging="720"/>
      </w:pPr>
      <w:rPr>
        <w:rFonts w:hint="default"/>
        <w:b/>
      </w:rPr>
    </w:lvl>
  </w:abstractNum>
  <w:abstractNum w:abstractNumId="5">
    <w:nsid w:val="07D65DCA"/>
    <w:multiLevelType w:val="hybridMultilevel"/>
    <w:tmpl w:val="928C9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A704BD"/>
    <w:multiLevelType w:val="hybridMultilevel"/>
    <w:tmpl w:val="FEB88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AD511B"/>
    <w:multiLevelType w:val="hybridMultilevel"/>
    <w:tmpl w:val="83A60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393316"/>
    <w:multiLevelType w:val="hybridMultilevel"/>
    <w:tmpl w:val="23E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AE1C0E"/>
    <w:multiLevelType w:val="hybridMultilevel"/>
    <w:tmpl w:val="12E6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C5036A"/>
    <w:multiLevelType w:val="hybridMultilevel"/>
    <w:tmpl w:val="5BE4BA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8527FE"/>
    <w:multiLevelType w:val="hybridMultilevel"/>
    <w:tmpl w:val="00C6F41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1E387F6B"/>
    <w:multiLevelType w:val="hybridMultilevel"/>
    <w:tmpl w:val="F2FC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395672"/>
    <w:multiLevelType w:val="hybridMultilevel"/>
    <w:tmpl w:val="26A627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CD4E40"/>
    <w:multiLevelType w:val="hybridMultilevel"/>
    <w:tmpl w:val="161692D4"/>
    <w:lvl w:ilvl="0" w:tplc="D9B6CF9C">
      <w:start w:val="5"/>
      <w:numFmt w:val="upperLetter"/>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FE7EBE"/>
    <w:multiLevelType w:val="hybridMultilevel"/>
    <w:tmpl w:val="AAC00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26690A"/>
    <w:multiLevelType w:val="hybridMultilevel"/>
    <w:tmpl w:val="D4C04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C34766"/>
    <w:multiLevelType w:val="hybridMultilevel"/>
    <w:tmpl w:val="978E8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937461"/>
    <w:multiLevelType w:val="hybridMultilevel"/>
    <w:tmpl w:val="E1CE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370DB6"/>
    <w:multiLevelType w:val="hybridMultilevel"/>
    <w:tmpl w:val="8422A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252DD2"/>
    <w:multiLevelType w:val="singleLevel"/>
    <w:tmpl w:val="0809000F"/>
    <w:lvl w:ilvl="0">
      <w:start w:val="1"/>
      <w:numFmt w:val="decimal"/>
      <w:lvlText w:val="%1."/>
      <w:lvlJc w:val="left"/>
      <w:pPr>
        <w:tabs>
          <w:tab w:val="num" w:pos="360"/>
        </w:tabs>
        <w:ind w:left="360" w:hanging="360"/>
      </w:pPr>
    </w:lvl>
  </w:abstractNum>
  <w:abstractNum w:abstractNumId="21">
    <w:nsid w:val="5DB12794"/>
    <w:multiLevelType w:val="hybridMultilevel"/>
    <w:tmpl w:val="0CDCA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A32C09"/>
    <w:multiLevelType w:val="hybridMultilevel"/>
    <w:tmpl w:val="42B4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F7097F"/>
    <w:multiLevelType w:val="hybridMultilevel"/>
    <w:tmpl w:val="132CC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65D4426"/>
    <w:multiLevelType w:val="hybridMultilevel"/>
    <w:tmpl w:val="748C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6B7BA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74995614"/>
    <w:multiLevelType w:val="hybridMultilevel"/>
    <w:tmpl w:val="21A87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C330BA9"/>
    <w:multiLevelType w:val="singleLevel"/>
    <w:tmpl w:val="1DE2AC86"/>
    <w:lvl w:ilvl="0">
      <w:start w:val="1"/>
      <w:numFmt w:val="bullet"/>
      <w:lvlText w:val=""/>
      <w:lvlJc w:val="left"/>
      <w:pPr>
        <w:tabs>
          <w:tab w:val="num" w:pos="360"/>
        </w:tabs>
        <w:ind w:left="360" w:hanging="360"/>
      </w:pPr>
      <w:rPr>
        <w:rFonts w:ascii="Wingdings" w:hAnsi="Wingdings" w:hint="default"/>
        <w:sz w:val="16"/>
      </w:rPr>
    </w:lvl>
  </w:abstractNum>
  <w:abstractNum w:abstractNumId="28">
    <w:nsid w:val="7E457C4D"/>
    <w:multiLevelType w:val="singleLevel"/>
    <w:tmpl w:val="0809000F"/>
    <w:lvl w:ilvl="0">
      <w:start w:val="1"/>
      <w:numFmt w:val="decimal"/>
      <w:lvlText w:val="%1."/>
      <w:lvlJc w:val="left"/>
      <w:pPr>
        <w:tabs>
          <w:tab w:val="num" w:pos="360"/>
        </w:tabs>
        <w:ind w:left="360" w:hanging="360"/>
      </w:pPr>
    </w:lvl>
  </w:abstractNum>
  <w:num w:numId="1">
    <w:abstractNumId w:val="20"/>
  </w:num>
  <w:num w:numId="2">
    <w:abstractNumId w:val="27"/>
  </w:num>
  <w:num w:numId="3">
    <w:abstractNumId w:val="28"/>
  </w:num>
  <w:num w:numId="4">
    <w:abstractNumId w:val="2"/>
  </w:num>
  <w:num w:numId="5">
    <w:abstractNumId w:val="1"/>
  </w:num>
  <w:num w:numId="6">
    <w:abstractNumId w:val="25"/>
  </w:num>
  <w:num w:numId="7">
    <w:abstractNumId w:val="13"/>
  </w:num>
  <w:num w:numId="8">
    <w:abstractNumId w:val="14"/>
  </w:num>
  <w:num w:numId="9">
    <w:abstractNumId w:val="26"/>
  </w:num>
  <w:num w:numId="10">
    <w:abstractNumId w:val="19"/>
  </w:num>
  <w:num w:numId="11">
    <w:abstractNumId w:val="21"/>
  </w:num>
  <w:num w:numId="12">
    <w:abstractNumId w:val="7"/>
  </w:num>
  <w:num w:numId="13">
    <w:abstractNumId w:val="17"/>
  </w:num>
  <w:num w:numId="14">
    <w:abstractNumId w:val="5"/>
  </w:num>
  <w:num w:numId="15">
    <w:abstractNumId w:val="15"/>
  </w:num>
  <w:num w:numId="16">
    <w:abstractNumId w:val="4"/>
  </w:num>
  <w:num w:numId="17">
    <w:abstractNumId w:val="23"/>
  </w:num>
  <w:num w:numId="18">
    <w:abstractNumId w:val="12"/>
  </w:num>
  <w:num w:numId="19">
    <w:abstractNumId w:val="6"/>
  </w:num>
  <w:num w:numId="20">
    <w:abstractNumId w:val="18"/>
  </w:num>
  <w:num w:numId="21">
    <w:abstractNumId w:val="22"/>
  </w:num>
  <w:num w:numId="22">
    <w:abstractNumId w:val="8"/>
  </w:num>
  <w:num w:numId="23">
    <w:abstractNumId w:val="16"/>
  </w:num>
  <w:num w:numId="24">
    <w:abstractNumId w:val="10"/>
  </w:num>
  <w:num w:numId="25">
    <w:abstractNumId w:val="24"/>
  </w:num>
  <w:num w:numId="26">
    <w:abstractNumId w:val="3"/>
  </w:num>
  <w:num w:numId="27">
    <w:abstractNumId w:val="9"/>
  </w:num>
  <w:num w:numId="28">
    <w:abstractNumId w:val="11"/>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E243A"/>
    <w:rsid w:val="00021127"/>
    <w:rsid w:val="00021D05"/>
    <w:rsid w:val="00023398"/>
    <w:rsid w:val="000875B1"/>
    <w:rsid w:val="000A2BAC"/>
    <w:rsid w:val="00124F74"/>
    <w:rsid w:val="001711E1"/>
    <w:rsid w:val="0017633A"/>
    <w:rsid w:val="001A2F95"/>
    <w:rsid w:val="001B7B52"/>
    <w:rsid w:val="001C5CD7"/>
    <w:rsid w:val="001C6853"/>
    <w:rsid w:val="001E10F8"/>
    <w:rsid w:val="001F3AC0"/>
    <w:rsid w:val="00201B50"/>
    <w:rsid w:val="00217643"/>
    <w:rsid w:val="002371C5"/>
    <w:rsid w:val="002769B3"/>
    <w:rsid w:val="002A5058"/>
    <w:rsid w:val="00304ADC"/>
    <w:rsid w:val="0039152E"/>
    <w:rsid w:val="00393778"/>
    <w:rsid w:val="003C0910"/>
    <w:rsid w:val="003E6738"/>
    <w:rsid w:val="00413CE6"/>
    <w:rsid w:val="004E3E09"/>
    <w:rsid w:val="005175BA"/>
    <w:rsid w:val="00584A41"/>
    <w:rsid w:val="005B5E1A"/>
    <w:rsid w:val="005C0C24"/>
    <w:rsid w:val="005C21D5"/>
    <w:rsid w:val="005C4ABE"/>
    <w:rsid w:val="00686A44"/>
    <w:rsid w:val="006A4579"/>
    <w:rsid w:val="006A5BB6"/>
    <w:rsid w:val="006B00B9"/>
    <w:rsid w:val="006B1A25"/>
    <w:rsid w:val="006C2B63"/>
    <w:rsid w:val="006C6718"/>
    <w:rsid w:val="006D7B9C"/>
    <w:rsid w:val="00765889"/>
    <w:rsid w:val="00773CBB"/>
    <w:rsid w:val="007A7920"/>
    <w:rsid w:val="007E65E3"/>
    <w:rsid w:val="00815D7A"/>
    <w:rsid w:val="00833310"/>
    <w:rsid w:val="0086417F"/>
    <w:rsid w:val="008819EC"/>
    <w:rsid w:val="00894843"/>
    <w:rsid w:val="008C00B4"/>
    <w:rsid w:val="008F1B49"/>
    <w:rsid w:val="008F3B6E"/>
    <w:rsid w:val="008F76DC"/>
    <w:rsid w:val="008F7E8F"/>
    <w:rsid w:val="009258AF"/>
    <w:rsid w:val="0093006D"/>
    <w:rsid w:val="009353C0"/>
    <w:rsid w:val="00950A8A"/>
    <w:rsid w:val="009749C6"/>
    <w:rsid w:val="00997370"/>
    <w:rsid w:val="009E243A"/>
    <w:rsid w:val="00A20AA3"/>
    <w:rsid w:val="00A55E76"/>
    <w:rsid w:val="00AB0234"/>
    <w:rsid w:val="00AD1D3E"/>
    <w:rsid w:val="00AD6E5F"/>
    <w:rsid w:val="00AE3EE2"/>
    <w:rsid w:val="00AF6D86"/>
    <w:rsid w:val="00B045E2"/>
    <w:rsid w:val="00B05138"/>
    <w:rsid w:val="00B57EAC"/>
    <w:rsid w:val="00B61CF2"/>
    <w:rsid w:val="00B70A5C"/>
    <w:rsid w:val="00BA3789"/>
    <w:rsid w:val="00BB4903"/>
    <w:rsid w:val="00BC3CE9"/>
    <w:rsid w:val="00C00C71"/>
    <w:rsid w:val="00C03EDF"/>
    <w:rsid w:val="00C76D41"/>
    <w:rsid w:val="00C80146"/>
    <w:rsid w:val="00C81709"/>
    <w:rsid w:val="00C9281A"/>
    <w:rsid w:val="00C9368D"/>
    <w:rsid w:val="00CA6834"/>
    <w:rsid w:val="00CD7073"/>
    <w:rsid w:val="00D3125B"/>
    <w:rsid w:val="00D47D98"/>
    <w:rsid w:val="00DA622E"/>
    <w:rsid w:val="00E16CA3"/>
    <w:rsid w:val="00E16D96"/>
    <w:rsid w:val="00E97DC6"/>
    <w:rsid w:val="00EA3A57"/>
    <w:rsid w:val="00EC5DE7"/>
    <w:rsid w:val="00F32710"/>
    <w:rsid w:val="00F35774"/>
    <w:rsid w:val="00F44215"/>
    <w:rsid w:val="00F47712"/>
    <w:rsid w:val="00F53A6D"/>
    <w:rsid w:val="00F774A8"/>
    <w:rsid w:val="00F948FB"/>
    <w:rsid w:val="00FA5D41"/>
    <w:rsid w:val="00FB4BC9"/>
    <w:rsid w:val="00FC5311"/>
    <w:rsid w:val="00FC5651"/>
    <w:rsid w:val="00FD4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F7FE8D7-7196-4A84-8565-6A5735E6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058"/>
    <w:rPr>
      <w:lang w:val="en-US" w:eastAsia="en-US"/>
    </w:rPr>
  </w:style>
  <w:style w:type="paragraph" w:styleId="Heading1">
    <w:name w:val="heading 1"/>
    <w:basedOn w:val="Normal"/>
    <w:next w:val="Normal"/>
    <w:qFormat/>
    <w:rsid w:val="002A5058"/>
    <w:pPr>
      <w:keepNext/>
      <w:outlineLvl w:val="0"/>
    </w:pPr>
    <w:rPr>
      <w:rFonts w:ascii="Arial" w:hAnsi="Arial"/>
      <w:b/>
      <w:sz w:val="22"/>
    </w:rPr>
  </w:style>
  <w:style w:type="paragraph" w:styleId="Heading2">
    <w:name w:val="heading 2"/>
    <w:basedOn w:val="Normal"/>
    <w:next w:val="Normal"/>
    <w:qFormat/>
    <w:rsid w:val="002A5058"/>
    <w:pPr>
      <w:keepNext/>
      <w:outlineLvl w:val="1"/>
    </w:pPr>
    <w:rPr>
      <w:rFonts w:ascii="Arial" w:hAnsi="Arial"/>
      <w:b/>
      <w:bCs/>
      <w:sz w:val="24"/>
    </w:rPr>
  </w:style>
  <w:style w:type="paragraph" w:styleId="Heading3">
    <w:name w:val="heading 3"/>
    <w:basedOn w:val="Normal"/>
    <w:next w:val="Normal"/>
    <w:qFormat/>
    <w:rsid w:val="002A5058"/>
    <w:pPr>
      <w:keepNext/>
      <w:outlineLvl w:val="2"/>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5058"/>
    <w:pPr>
      <w:tabs>
        <w:tab w:val="center" w:pos="4153"/>
        <w:tab w:val="right" w:pos="8306"/>
      </w:tabs>
    </w:pPr>
  </w:style>
  <w:style w:type="paragraph" w:styleId="Footer">
    <w:name w:val="footer"/>
    <w:basedOn w:val="Normal"/>
    <w:rsid w:val="002A5058"/>
    <w:pPr>
      <w:tabs>
        <w:tab w:val="center" w:pos="4153"/>
        <w:tab w:val="right" w:pos="8306"/>
      </w:tabs>
    </w:pPr>
  </w:style>
  <w:style w:type="paragraph" w:customStyle="1" w:styleId="CompanyName">
    <w:name w:val="Company Name"/>
    <w:basedOn w:val="Normal"/>
    <w:rsid w:val="002A5058"/>
    <w:pPr>
      <w:keepNext/>
      <w:keepLines/>
      <w:framePr w:w="4080" w:h="840" w:hSpace="180" w:wrap="notBeside" w:vAnchor="page" w:hAnchor="margin" w:y="913" w:anchorLock="1"/>
      <w:spacing w:line="220" w:lineRule="atLeast"/>
    </w:pPr>
    <w:rPr>
      <w:rFonts w:ascii="Arial Black" w:hAnsi="Arial Black"/>
      <w:spacing w:val="-25"/>
      <w:kern w:val="28"/>
      <w:sz w:val="32"/>
      <w:lang w:val="en-GB"/>
    </w:rPr>
  </w:style>
  <w:style w:type="paragraph" w:styleId="BodyText">
    <w:name w:val="Body Text"/>
    <w:basedOn w:val="Normal"/>
    <w:rsid w:val="002A5058"/>
    <w:rPr>
      <w:rFonts w:ascii="Arial" w:hAnsi="Arial"/>
      <w:b/>
      <w:bCs/>
      <w:sz w:val="22"/>
    </w:rPr>
  </w:style>
  <w:style w:type="paragraph" w:styleId="BodyText2">
    <w:name w:val="Body Text 2"/>
    <w:basedOn w:val="Normal"/>
    <w:rsid w:val="002A5058"/>
    <w:rPr>
      <w:rFonts w:ascii="Arial" w:hAnsi="Arial"/>
      <w:i/>
      <w:iCs/>
      <w:sz w:val="22"/>
    </w:rPr>
  </w:style>
  <w:style w:type="paragraph" w:styleId="BodyText3">
    <w:name w:val="Body Text 3"/>
    <w:basedOn w:val="Normal"/>
    <w:rsid w:val="002A5058"/>
    <w:rPr>
      <w:rFonts w:ascii="Arial" w:hAnsi="Arial"/>
      <w:sz w:val="22"/>
    </w:rPr>
  </w:style>
  <w:style w:type="paragraph" w:styleId="BalloonText">
    <w:name w:val="Balloon Text"/>
    <w:basedOn w:val="Normal"/>
    <w:link w:val="BalloonTextChar"/>
    <w:rsid w:val="003C0910"/>
    <w:rPr>
      <w:rFonts w:ascii="Tahoma" w:hAnsi="Tahoma" w:cs="Tahoma"/>
      <w:sz w:val="16"/>
      <w:szCs w:val="16"/>
    </w:rPr>
  </w:style>
  <w:style w:type="character" w:customStyle="1" w:styleId="BalloonTextChar">
    <w:name w:val="Balloon Text Char"/>
    <w:basedOn w:val="DefaultParagraphFont"/>
    <w:link w:val="BalloonText"/>
    <w:rsid w:val="003C0910"/>
    <w:rPr>
      <w:rFonts w:ascii="Tahoma" w:hAnsi="Tahoma" w:cs="Tahoma"/>
      <w:sz w:val="16"/>
      <w:szCs w:val="16"/>
      <w:lang w:val="en-US" w:eastAsia="en-US"/>
    </w:rPr>
  </w:style>
  <w:style w:type="paragraph" w:styleId="ListParagraph">
    <w:name w:val="List Paragraph"/>
    <w:basedOn w:val="Normal"/>
    <w:uiPriority w:val="34"/>
    <w:qFormat/>
    <w:rsid w:val="008C0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9664-DE5D-41B9-9028-BCBBA9E1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vt:lpstr>
    </vt:vector>
  </TitlesOfParts>
  <Company>McDermott</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McDermotts Employee</dc:creator>
  <cp:lastModifiedBy>Simon Lane</cp:lastModifiedBy>
  <cp:revision>39</cp:revision>
  <cp:lastPrinted>2009-09-21T16:59:00Z</cp:lastPrinted>
  <dcterms:created xsi:type="dcterms:W3CDTF">2013-01-07T17:01:00Z</dcterms:created>
  <dcterms:modified xsi:type="dcterms:W3CDTF">2016-10-28T14:06:00Z</dcterms:modified>
</cp:coreProperties>
</file>