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14:paraId="7EE390C6" w14:textId="77777777" w:rsidTr="00BA538C">
        <w:tc>
          <w:tcPr>
            <w:tcW w:w="2268" w:type="dxa"/>
            <w:shd w:val="clear" w:color="auto" w:fill="F2F2F2" w:themeFill="background1" w:themeFillShade="F2"/>
          </w:tcPr>
          <w:p w14:paraId="30442A31" w14:textId="77777777" w:rsidR="00183BCF" w:rsidRPr="007D4ACD" w:rsidRDefault="00183BCF" w:rsidP="00526CFB">
            <w:pPr>
              <w:pStyle w:val="Tableheading"/>
            </w:pPr>
            <w:r>
              <w:t>Position title</w:t>
            </w:r>
          </w:p>
        </w:tc>
        <w:sdt>
          <w:sdtPr>
            <w:id w:val="333886116"/>
            <w:placeholder>
              <w:docPart w:val="AAA19447198B470CBF148151E18B69B8"/>
            </w:placeholder>
          </w:sdtPr>
          <w:sdtEndPr/>
          <w:sdtContent>
            <w:tc>
              <w:tcPr>
                <w:tcW w:w="7267" w:type="dxa"/>
              </w:tcPr>
              <w:p w14:paraId="42137104" w14:textId="1AF80184" w:rsidR="00183BCF" w:rsidRDefault="00881D81" w:rsidP="00526CFB">
                <w:pPr>
                  <w:pStyle w:val="Tabletext"/>
                </w:pPr>
                <w:r>
                  <w:t>Graduate – Municipal Operations</w:t>
                </w:r>
              </w:p>
            </w:tc>
          </w:sdtContent>
        </w:sdt>
      </w:tr>
      <w:tr w:rsidR="00183BCF" w14:paraId="2445017E" w14:textId="77777777" w:rsidTr="00BA538C">
        <w:tc>
          <w:tcPr>
            <w:tcW w:w="2268" w:type="dxa"/>
            <w:shd w:val="clear" w:color="auto" w:fill="F2F2F2" w:themeFill="background1" w:themeFillShade="F2"/>
          </w:tcPr>
          <w:p w14:paraId="7B35F277" w14:textId="77777777" w:rsidR="00183BCF" w:rsidRPr="007D4ACD" w:rsidRDefault="00183BCF" w:rsidP="00526CFB">
            <w:pPr>
              <w:pStyle w:val="Tableheading"/>
            </w:pPr>
            <w:r>
              <w:t>Division</w:t>
            </w:r>
          </w:p>
        </w:tc>
        <w:sdt>
          <w:sdtPr>
            <w:id w:val="-48461925"/>
            <w:placeholder>
              <w:docPart w:val="7A63CEFAA50F4577B984F2F74FBB3E39"/>
            </w:placeholder>
          </w:sdtPr>
          <w:sdtEndPr/>
          <w:sdtContent>
            <w:tc>
              <w:tcPr>
                <w:tcW w:w="7267" w:type="dxa"/>
              </w:tcPr>
              <w:p w14:paraId="5FA3A6DB" w14:textId="285D3DE2" w:rsidR="00183BCF" w:rsidRDefault="00881D81" w:rsidP="00526CFB">
                <w:pPr>
                  <w:pStyle w:val="Tabletext"/>
                </w:pPr>
                <w:r>
                  <w:t>Municipal</w:t>
                </w:r>
              </w:p>
            </w:tc>
          </w:sdtContent>
        </w:sdt>
      </w:tr>
    </w:tbl>
    <w:p w14:paraId="1176DC4A" w14:textId="77777777" w:rsidR="00BA538C" w:rsidRDefault="00BA538C" w:rsidP="00BA538C"/>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BA538C" w14:paraId="15DB74B3"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7D4ACD" w:rsidRDefault="00BA538C" w:rsidP="00BA538C">
            <w:pPr>
              <w:pStyle w:val="Sectiontableheading"/>
            </w:pPr>
            <w:r>
              <w:t>Purpose</w:t>
            </w:r>
          </w:p>
        </w:tc>
      </w:tr>
    </w:tbl>
    <w:p w14:paraId="3896D0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7F153E4" w14:textId="77777777" w:rsidTr="00BA538C">
        <w:trPr>
          <w:cantSplit/>
          <w:trHeight w:hRule="exact" w:val="4168"/>
        </w:trPr>
        <w:sdt>
          <w:sdtPr>
            <w:id w:val="17371597"/>
            <w:placeholder>
              <w:docPart w:val="EEEF8D37E7A147CFB61FE69C96AFA136"/>
            </w:placeholder>
          </w:sdtPr>
          <w:sdtEndPr/>
          <w:sdtContent>
            <w:tc>
              <w:tcPr>
                <w:tcW w:w="9493" w:type="dxa"/>
                <w:shd w:val="clear" w:color="auto" w:fill="auto"/>
              </w:tcPr>
              <w:sdt>
                <w:sdtPr>
                  <w:id w:val="131448077"/>
                  <w:placeholder>
                    <w:docPart w:val="BD331AD06EDE4C75932B9CA337C1B005"/>
                  </w:placeholder>
                </w:sdtPr>
                <w:sdtEndPr>
                  <w:rPr>
                    <w:color w:val="auto"/>
                  </w:rPr>
                </w:sdtEndPr>
                <w:sdtContent>
                  <w:sdt>
                    <w:sdtPr>
                      <w:id w:val="-637422232"/>
                      <w:placeholder>
                        <w:docPart w:val="5EB38542BAB84F73BA336BA1E207DEB5"/>
                      </w:placeholder>
                    </w:sdtPr>
                    <w:sdtEndPr>
                      <w:rPr>
                        <w:color w:val="auto"/>
                      </w:rPr>
                    </w:sdtEndPr>
                    <w:sdtContent>
                      <w:sdt>
                        <w:sdtPr>
                          <w:rPr>
                            <w:color w:val="auto"/>
                          </w:rPr>
                          <w:id w:val="827712164"/>
                          <w:placeholder>
                            <w:docPart w:val="E2973A29D0D84FB9B3665A892236418D"/>
                          </w:placeholder>
                        </w:sdtPr>
                        <w:sdtEndPr/>
                        <w:sdtContent>
                          <w:p w14:paraId="645E8369" w14:textId="77777777" w:rsidR="00881D81" w:rsidRPr="00881D81" w:rsidRDefault="00881D81" w:rsidP="00881D81">
                            <w:pPr>
                              <w:ind w:left="18" w:hanging="18"/>
                              <w:rPr>
                                <w:color w:val="auto"/>
                              </w:rPr>
                            </w:pPr>
                            <w:sdt>
                              <w:sdtPr>
                                <w:rPr>
                                  <w:color w:val="auto"/>
                                </w:rPr>
                                <w:id w:val="70236471"/>
                              </w:sdtPr>
                              <w:sdtContent>
                                <w:r w:rsidRPr="00881D81">
                                  <w:rPr>
                                    <w:color w:val="auto"/>
                                  </w:rPr>
                                  <w:t>The purpose of the Municipal Operations Graduate role is to support and contribute to the efficient delivery of municipal waste management services. This includes assisting with the planning, coordination, and execution of waste collection, recycling, and disposal activities to ensure compliance with environmental regulations and community standards. The role provides a valuable opportunity to develop practical skills and knowledge in sustainable waste management practices while contributing to the improvement of service performance and customer satisfaction within the municipality.</w:t>
                                </w:r>
                              </w:sdtContent>
                            </w:sdt>
                          </w:p>
                          <w:p w14:paraId="09A86DB9" w14:textId="18E43AB3" w:rsidR="00526CFB" w:rsidRPr="0097096A" w:rsidRDefault="00881D81" w:rsidP="00C80BD2">
                            <w:pPr>
                              <w:ind w:left="18" w:hanging="18"/>
                              <w:rPr>
                                <w:color w:val="auto"/>
                              </w:rPr>
                            </w:pPr>
                          </w:p>
                        </w:sdtContent>
                      </w:sdt>
                    </w:sdtContent>
                  </w:sdt>
                </w:sdtContent>
              </w:sdt>
              <w:p w14:paraId="0CD5FA55" w14:textId="0B923AE9" w:rsidR="00183BCF" w:rsidRDefault="00183BCF" w:rsidP="00526CFB">
                <w:pPr>
                  <w:pStyle w:val="Tabletext"/>
                </w:pPr>
              </w:p>
            </w:tc>
          </w:sdtContent>
        </w:sdt>
      </w:tr>
    </w:tbl>
    <w:p w14:paraId="502C1078" w14:textId="28707508" w:rsidR="00183BCF" w:rsidRDefault="00183BCF"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69F11325" w14:textId="77777777" w:rsidTr="0097096A">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6409E05C" w14:textId="5BA17C7C" w:rsidR="00C27CA6" w:rsidRPr="007D4ACD" w:rsidRDefault="00C27CA6" w:rsidP="0097096A">
            <w:pPr>
              <w:pStyle w:val="Sectiontableheading"/>
            </w:pPr>
            <w:r>
              <w:t>Key responsibilities</w:t>
            </w:r>
          </w:p>
        </w:tc>
      </w:tr>
    </w:tbl>
    <w:p w14:paraId="3DA62D8D" w14:textId="2B2E582F" w:rsidR="00C27CA6" w:rsidRDefault="00C27CA6" w:rsidP="00183BCF"/>
    <w:p w14:paraId="60624215" w14:textId="77777777" w:rsidR="00881D81" w:rsidRPr="00881D81" w:rsidRDefault="00881D81" w:rsidP="00881D81">
      <w:pPr>
        <w:numPr>
          <w:ilvl w:val="0"/>
          <w:numId w:val="3"/>
        </w:numPr>
      </w:pPr>
      <w:r w:rsidRPr="00881D81">
        <w:t>Assist in the planning and coordination of municipal waste collection, recycling, and disposal operations to ensure efficient and timely service delivery.</w:t>
      </w:r>
    </w:p>
    <w:p w14:paraId="348E08E7" w14:textId="77777777" w:rsidR="00881D81" w:rsidRPr="00881D81" w:rsidRDefault="00881D81" w:rsidP="00881D81">
      <w:pPr>
        <w:numPr>
          <w:ilvl w:val="0"/>
          <w:numId w:val="3"/>
        </w:numPr>
      </w:pPr>
      <w:r w:rsidRPr="00881D81">
        <w:t>Support monitoring and reporting on service performance, including operational data collection, analysis, and identification of areas for improvement.</w:t>
      </w:r>
    </w:p>
    <w:p w14:paraId="47F867A0" w14:textId="77777777" w:rsidR="00881D81" w:rsidRPr="00881D81" w:rsidRDefault="00881D81" w:rsidP="00881D81">
      <w:pPr>
        <w:numPr>
          <w:ilvl w:val="0"/>
          <w:numId w:val="3"/>
        </w:numPr>
      </w:pPr>
      <w:r w:rsidRPr="00881D81">
        <w:t>Collaborate with operational teams, contractors, and other stakeholders to ensure compliance with environmental regulations and health and safety standards.</w:t>
      </w:r>
    </w:p>
    <w:p w14:paraId="1FAC3992" w14:textId="77777777" w:rsidR="00881D81" w:rsidRPr="00881D81" w:rsidRDefault="00881D81" w:rsidP="00881D81">
      <w:pPr>
        <w:numPr>
          <w:ilvl w:val="0"/>
          <w:numId w:val="3"/>
        </w:numPr>
      </w:pPr>
      <w:r w:rsidRPr="00881D81">
        <w:t>Participate in the development and implementation of waste reduction and sustainability initiatives within the community.</w:t>
      </w:r>
    </w:p>
    <w:p w14:paraId="2D2964B7" w14:textId="77777777" w:rsidR="00881D81" w:rsidRPr="00881D81" w:rsidRDefault="00881D81" w:rsidP="00881D81">
      <w:pPr>
        <w:numPr>
          <w:ilvl w:val="0"/>
          <w:numId w:val="3"/>
        </w:numPr>
      </w:pPr>
      <w:r w:rsidRPr="00881D81">
        <w:t>Contribute to the preparation of reports, presentations, and documentation relating to waste management projects and operational activities.</w:t>
      </w:r>
    </w:p>
    <w:p w14:paraId="28098FAE" w14:textId="77777777" w:rsidR="00881D81" w:rsidRPr="00881D81" w:rsidRDefault="00881D81" w:rsidP="00881D81">
      <w:pPr>
        <w:numPr>
          <w:ilvl w:val="0"/>
          <w:numId w:val="3"/>
        </w:numPr>
      </w:pPr>
      <w:r w:rsidRPr="00881D81">
        <w:t>Support continuous improvement efforts by identifying operational challenges and proposing practical solutions.</w:t>
      </w:r>
    </w:p>
    <w:p w14:paraId="11D9DFD4" w14:textId="77777777" w:rsidR="00881D81" w:rsidRPr="00881D81" w:rsidRDefault="00881D81" w:rsidP="00881D81">
      <w:pPr>
        <w:numPr>
          <w:ilvl w:val="0"/>
          <w:numId w:val="3"/>
        </w:numPr>
      </w:pPr>
      <w:r w:rsidRPr="00881D81">
        <w:lastRenderedPageBreak/>
        <w:t>Undertake site visits to other contracts to gain hands-on experience of waste operations and support operational staff as needed.</w:t>
      </w:r>
    </w:p>
    <w:p w14:paraId="6E6C84C8" w14:textId="77777777" w:rsidR="00881D81" w:rsidRPr="00881D81" w:rsidRDefault="00881D81" w:rsidP="00881D81">
      <w:pPr>
        <w:numPr>
          <w:ilvl w:val="0"/>
          <w:numId w:val="3"/>
        </w:numPr>
      </w:pPr>
      <w:r w:rsidRPr="00881D81">
        <w:t>Keep up to date with relevant legislation, policies, and best practices in municipal waste management and sustainability.</w:t>
      </w:r>
    </w:p>
    <w:p w14:paraId="542ED268" w14:textId="77777777" w:rsidR="00881D81" w:rsidRPr="00881D81" w:rsidRDefault="00881D81" w:rsidP="00881D81">
      <w:pPr>
        <w:numPr>
          <w:ilvl w:val="0"/>
          <w:numId w:val="3"/>
        </w:numPr>
      </w:pPr>
      <w:r w:rsidRPr="00881D81">
        <w:t>Develop leadership and management skills by shadowing senior operational managers and participating in team meetings and decision-making processes.</w:t>
      </w:r>
    </w:p>
    <w:p w14:paraId="234AD366" w14:textId="77777777" w:rsidR="00881D81" w:rsidRPr="00881D81" w:rsidRDefault="00881D81" w:rsidP="00881D81">
      <w:pPr>
        <w:numPr>
          <w:ilvl w:val="0"/>
          <w:numId w:val="3"/>
        </w:numPr>
      </w:pPr>
      <w:r w:rsidRPr="00881D81">
        <w:t>Participate in project management activities to gain experience in delivering operational improvements.</w:t>
      </w:r>
    </w:p>
    <w:p w14:paraId="089CADF3" w14:textId="77777777" w:rsidR="00881D81" w:rsidRPr="00881D81" w:rsidRDefault="00881D81" w:rsidP="00881D81">
      <w:pPr>
        <w:numPr>
          <w:ilvl w:val="0"/>
          <w:numId w:val="3"/>
        </w:numPr>
      </w:pPr>
      <w:r w:rsidRPr="00881D81">
        <w:t>Support the delivery of training and development initiatives within the waste operations team to enhance team performance and engagement.</w:t>
      </w:r>
    </w:p>
    <w:p w14:paraId="7DC9F819" w14:textId="77777777" w:rsidR="00881D81" w:rsidRPr="00881D81" w:rsidRDefault="00881D81" w:rsidP="00881D81">
      <w:pPr>
        <w:numPr>
          <w:ilvl w:val="0"/>
          <w:numId w:val="3"/>
        </w:numPr>
      </w:pPr>
      <w:r w:rsidRPr="00881D81">
        <w:t>Contribute to health and safety management by helping to implement and monitor compliance procedures, fostering a culture of safety across operations.</w:t>
      </w:r>
    </w:p>
    <w:p w14:paraId="4F185E44" w14:textId="77777777" w:rsidR="00C27CA6" w:rsidRDefault="00C27CA6"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77777777" w:rsidR="00183BCF" w:rsidRPr="007D4ACD" w:rsidRDefault="00183BCF" w:rsidP="00526CFB">
            <w:pPr>
              <w:pStyle w:val="Sectiontableheading"/>
            </w:pPr>
            <w:r>
              <w:t>Skills</w:t>
            </w:r>
          </w:p>
        </w:tc>
      </w:tr>
    </w:tbl>
    <w:p w14:paraId="67CAB1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4B52C61C" w14:textId="77777777" w:rsidTr="00881D81">
        <w:trPr>
          <w:cantSplit/>
          <w:trHeight w:hRule="exact" w:val="6237"/>
        </w:trPr>
        <w:sdt>
          <w:sdtPr>
            <w:id w:val="-1072890982"/>
            <w:placeholder>
              <w:docPart w:val="23F7B604ED86409B9ED14CA9AB5851D5"/>
            </w:placeholder>
          </w:sdtPr>
          <w:sdtEndPr/>
          <w:sdtContent>
            <w:tc>
              <w:tcPr>
                <w:tcW w:w="9537" w:type="dxa"/>
                <w:shd w:val="clear" w:color="auto" w:fill="auto"/>
              </w:tcPr>
              <w:p w14:paraId="797DB6E4" w14:textId="77777777" w:rsidR="00881D81" w:rsidRPr="00881D81" w:rsidRDefault="00881D81" w:rsidP="00881D81">
                <w:pPr>
                  <w:pStyle w:val="ListParagraph"/>
                </w:pPr>
                <w:r w:rsidRPr="00881D81">
                  <w:t>Analytical Skills: Ability to collect, interpret, and analyse operational data to support service performance improvements. Intermediate and above level for Excel use.</w:t>
                </w:r>
              </w:p>
              <w:p w14:paraId="66DE2ECE" w14:textId="77777777" w:rsidR="00881D81" w:rsidRPr="00881D81" w:rsidRDefault="00881D81" w:rsidP="00881D81">
                <w:pPr>
                  <w:pStyle w:val="ListParagraph"/>
                </w:pPr>
                <w:r w:rsidRPr="00881D81">
                  <w:t>Communication: Effective verbal and written communication skills to engage with team members, contractors, stakeholders, and the public.</w:t>
                </w:r>
              </w:p>
              <w:p w14:paraId="74B676EA" w14:textId="77777777" w:rsidR="00881D81" w:rsidRPr="00881D81" w:rsidRDefault="00881D81" w:rsidP="00881D81">
                <w:pPr>
                  <w:pStyle w:val="ListParagraph"/>
                </w:pPr>
                <w:r w:rsidRPr="00881D81">
                  <w:t>Organisational Skills: Strong ability to manage multiple tasks, prioritise work, and meet deadlines in a dynamic environment.</w:t>
                </w:r>
              </w:p>
              <w:p w14:paraId="16FCE64C" w14:textId="77777777" w:rsidR="00881D81" w:rsidRPr="00881D81" w:rsidRDefault="00881D81" w:rsidP="00881D81">
                <w:pPr>
                  <w:pStyle w:val="ListParagraph"/>
                </w:pPr>
                <w:r w:rsidRPr="00881D81">
                  <w:t>Problem-Solving: Practical approach to identifying issues, generating solutions, and implementing improvements within waste operations.</w:t>
                </w:r>
              </w:p>
              <w:p w14:paraId="7F1BABAD" w14:textId="77777777" w:rsidR="00881D81" w:rsidRPr="00881D81" w:rsidRDefault="00881D81" w:rsidP="00881D81">
                <w:pPr>
                  <w:pStyle w:val="ListParagraph"/>
                </w:pPr>
                <w:r w:rsidRPr="00881D81">
                  <w:t>Teamwork and Collaboration: Ability to work well within diverse teams, supporting colleagues and building positive working relationships.</w:t>
                </w:r>
              </w:p>
              <w:p w14:paraId="63960348" w14:textId="77777777" w:rsidR="00881D81" w:rsidRPr="00881D81" w:rsidRDefault="00881D81" w:rsidP="00881D81">
                <w:pPr>
                  <w:pStyle w:val="ListParagraph"/>
                </w:pPr>
                <w:r w:rsidRPr="00881D81">
                  <w:t>Attention to Detail: Ensuring accuracy in reporting, compliance with regulations, and adherence to health and safety standards.</w:t>
                </w:r>
              </w:p>
              <w:p w14:paraId="0D08CFAE" w14:textId="77777777" w:rsidR="00881D81" w:rsidRPr="00881D81" w:rsidRDefault="00881D81" w:rsidP="00881D81">
                <w:pPr>
                  <w:pStyle w:val="ListParagraph"/>
                </w:pPr>
                <w:r w:rsidRPr="00881D81">
                  <w:t>Leadership Potential: Developing skills in team coordination, decision making, and resource management to prepare for future managerial responsibilities.</w:t>
                </w:r>
              </w:p>
              <w:p w14:paraId="2613F69E" w14:textId="77777777" w:rsidR="00881D81" w:rsidRPr="00881D81" w:rsidRDefault="00881D81" w:rsidP="00881D81">
                <w:pPr>
                  <w:pStyle w:val="ListParagraph"/>
                </w:pPr>
                <w:r w:rsidRPr="00881D81">
                  <w:t>Project Management: Basic understanding of managing projects, timeframes, resources, and budgets.</w:t>
                </w:r>
              </w:p>
              <w:p w14:paraId="6614E99B" w14:textId="2197923A" w:rsidR="00183BCF" w:rsidRDefault="00881D81" w:rsidP="00881D81">
                <w:pPr>
                  <w:pStyle w:val="ListParagraph"/>
                </w:pPr>
                <w:r w:rsidRPr="00881D81">
                  <w:t>Adaptability: Flexibility in responding to changing priorities and operational challenges.</w:t>
                </w:r>
              </w:p>
            </w:tc>
          </w:sdtContent>
        </w:sdt>
      </w:tr>
    </w:tbl>
    <w:p w14:paraId="74C0436B" w14:textId="77777777" w:rsidR="00183BCF" w:rsidRDefault="00183BCF" w:rsidP="00183BCF">
      <w:pPr>
        <w:spacing w:after="160" w:line="259" w:lineRule="auto"/>
      </w:pPr>
    </w:p>
    <w:p w14:paraId="60B536F1" w14:textId="77777777" w:rsidR="00881D81" w:rsidRDefault="00881D81" w:rsidP="00183BCF">
      <w:pPr>
        <w:spacing w:after="160" w:line="259" w:lineRule="auto"/>
      </w:pPr>
    </w:p>
    <w:p w14:paraId="4192708D" w14:textId="77777777" w:rsidR="00881D81" w:rsidRDefault="00881D81" w:rsidP="00183BCF">
      <w:pPr>
        <w:spacing w:after="160" w:line="259" w:lineRule="auto"/>
      </w:pPr>
    </w:p>
    <w:p w14:paraId="2BEB841F" w14:textId="77777777" w:rsidR="00881D81" w:rsidRDefault="00881D81" w:rsidP="00183BCF">
      <w:pPr>
        <w:spacing w:after="160" w:line="259" w:lineRule="auto"/>
      </w:pPr>
    </w:p>
    <w:p w14:paraId="601D8FB4" w14:textId="77777777" w:rsidR="00881D81" w:rsidRDefault="00881D81" w:rsidP="00183BCF">
      <w:pPr>
        <w:spacing w:after="160" w:line="259" w:lineRule="auto"/>
      </w:pPr>
    </w:p>
    <w:p w14:paraId="4AE3D353" w14:textId="77777777" w:rsidR="00CB6729" w:rsidRDefault="00CB6729" w:rsidP="00CB6729"/>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B6729" w14:paraId="2386736D"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12F02AD" w14:textId="2CF11C92" w:rsidR="00CB6729" w:rsidRPr="007D4ACD" w:rsidRDefault="00CB6729" w:rsidP="00526CFB">
            <w:pPr>
              <w:pStyle w:val="Sectiontableheading"/>
            </w:pPr>
            <w:r>
              <w:lastRenderedPageBreak/>
              <w:t xml:space="preserve">Specific candidate </w:t>
            </w:r>
            <w:r w:rsidR="00526CFB">
              <w:t>requirements</w:t>
            </w:r>
          </w:p>
        </w:tc>
      </w:tr>
    </w:tbl>
    <w:p w14:paraId="7806E87F" w14:textId="77777777" w:rsidR="00CB6729" w:rsidRDefault="00CB6729" w:rsidP="00CB6729">
      <w:pPr>
        <w:pStyle w:val="NoSpacing"/>
      </w:pPr>
    </w:p>
    <w:tbl>
      <w:tblPr>
        <w:tblStyle w:val="TableGrid"/>
        <w:tblW w:w="9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CB6729" w14:paraId="25A3CB26" w14:textId="77777777" w:rsidTr="00526CFB">
        <w:trPr>
          <w:cantSplit/>
          <w:trHeight w:hRule="exact" w:val="6003"/>
        </w:trPr>
        <w:sdt>
          <w:sdtPr>
            <w:id w:val="-1522158137"/>
            <w:placeholder>
              <w:docPart w:val="31244E9799DC43228727BF6C4E2A57C4"/>
            </w:placeholder>
          </w:sdtPr>
          <w:sdtEndPr/>
          <w:sdtContent>
            <w:tc>
              <w:tcPr>
                <w:tcW w:w="9540" w:type="dxa"/>
                <w:shd w:val="clear" w:color="auto" w:fill="auto"/>
              </w:tcPr>
              <w:sdt>
                <w:sdtPr>
                  <w:id w:val="1541861320"/>
                  <w:placeholder>
                    <w:docPart w:val="BB63049A689A456F95DEFA3FDDC81D14"/>
                  </w:placeholder>
                </w:sdtPr>
                <w:sdtEndPr/>
                <w:sdtContent>
                  <w:p w14:paraId="796568D8" w14:textId="77777777" w:rsidR="00881D81" w:rsidRPr="00881D81" w:rsidRDefault="00881D81" w:rsidP="00881D81">
                    <w:pPr>
                      <w:pStyle w:val="ListParagraph"/>
                    </w:pPr>
                    <w:r w:rsidRPr="00881D81">
                      <w:t>A degree or equivalent qualification in any relevant discipline such as Business, Management, Accounting, Environmental Science, Public Administration, or a related field.</w:t>
                    </w:r>
                  </w:p>
                  <w:p w14:paraId="42742480" w14:textId="77777777" w:rsidR="00881D81" w:rsidRPr="00881D81" w:rsidRDefault="00881D81" w:rsidP="00881D81">
                    <w:pPr>
                      <w:pStyle w:val="ListParagraph"/>
                    </w:pPr>
                    <w:r w:rsidRPr="00881D81">
                      <w:t>Basic understanding or interest in municipal waste management practices, sustainability, and public service delivery.</w:t>
                    </w:r>
                  </w:p>
                  <w:p w14:paraId="7CA90A0E" w14:textId="77777777" w:rsidR="00881D81" w:rsidRPr="00881D81" w:rsidRDefault="00881D81" w:rsidP="00881D81">
                    <w:pPr>
                      <w:pStyle w:val="ListParagraph"/>
                    </w:pPr>
                    <w:r w:rsidRPr="00881D81">
                      <w:t>Proficient IT skills, including Microsoft Office applications (Excel, Word, PowerPoint), with the ability to quickly learn new systems relevant to waste operations.</w:t>
                    </w:r>
                  </w:p>
                  <w:p w14:paraId="7BF3A6D4" w14:textId="77777777" w:rsidR="00881D81" w:rsidRPr="00881D81" w:rsidRDefault="00881D81" w:rsidP="00881D81">
                    <w:pPr>
                      <w:pStyle w:val="ListParagraph"/>
                    </w:pPr>
                    <w:r w:rsidRPr="00881D81">
                      <w:t>An analytical mindset with a willingness to develop skills in data analysis and operational reporting.</w:t>
                    </w:r>
                  </w:p>
                  <w:p w14:paraId="4D541B03" w14:textId="77777777" w:rsidR="00881D81" w:rsidRPr="00881D81" w:rsidRDefault="00881D81" w:rsidP="00881D81">
                    <w:pPr>
                      <w:pStyle w:val="ListParagraph"/>
                    </w:pPr>
                    <w:r w:rsidRPr="00881D81">
                      <w:t>Commitment to ongoing professional development and training to build technical knowledge and operational management capabilities.</w:t>
                    </w:r>
                  </w:p>
                  <w:p w14:paraId="2E9D0FA4" w14:textId="77777777" w:rsidR="00881D81" w:rsidRPr="00881D81" w:rsidRDefault="00881D81" w:rsidP="00881D81">
                    <w:pPr>
                      <w:pStyle w:val="ListParagraph"/>
                    </w:pPr>
                    <w:r w:rsidRPr="00881D81">
                      <w:t>A valid driver’s license is required.</w:t>
                    </w:r>
                  </w:p>
                  <w:p w14:paraId="3C12506A" w14:textId="5A6DE057" w:rsidR="00CB6729" w:rsidRDefault="00881D81" w:rsidP="00881D81">
                    <w:pPr>
                      <w:pStyle w:val="ListParagraph"/>
                      <w:numPr>
                        <w:ilvl w:val="0"/>
                        <w:numId w:val="0"/>
                      </w:numPr>
                      <w:ind w:left="357"/>
                    </w:pPr>
                  </w:p>
                </w:sdtContent>
              </w:sdt>
            </w:tc>
          </w:sdtContent>
        </w:sdt>
      </w:tr>
    </w:tbl>
    <w:p w14:paraId="17B54613" w14:textId="77777777" w:rsidR="00CB6729" w:rsidRDefault="00CB6729" w:rsidP="00CB6729">
      <w:pPr>
        <w:spacing w:after="160" w:line="259" w:lineRule="auto"/>
      </w:pPr>
    </w:p>
    <w:p w14:paraId="04C6ACFA" w14:textId="77777777" w:rsidR="00183BCF" w:rsidRDefault="00183BCF" w:rsidP="00183BCF"/>
    <w:p w14:paraId="59BC084F" w14:textId="7A1D95D4" w:rsidR="007A0FDE" w:rsidRPr="00BA538C" w:rsidRDefault="00183BCF" w:rsidP="00183BCF">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BA538C" w:rsidSect="007D4ACD">
      <w:footerReference w:type="even" r:id="rId8"/>
      <w:footerReference w:type="default" r:id="rId9"/>
      <w:headerReference w:type="first" r:id="rId10"/>
      <w:footerReference w:type="first" r:id="rId11"/>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C71D" w14:textId="77777777" w:rsidR="00E64C76" w:rsidRDefault="00E64C76" w:rsidP="00A77A29">
      <w:r>
        <w:separator/>
      </w:r>
    </w:p>
  </w:endnote>
  <w:endnote w:type="continuationSeparator" w:id="0">
    <w:p w14:paraId="5100466A" w14:textId="77777777" w:rsidR="00E64C76" w:rsidRDefault="00E64C76"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0BCD" w14:textId="60CB86B9" w:rsidR="00881D81" w:rsidRDefault="00881D81">
    <w:pPr>
      <w:pStyle w:val="Footer"/>
    </w:pPr>
    <w:r>
      <w:rPr>
        <w:noProof/>
      </w:rPr>
      <mc:AlternateContent>
        <mc:Choice Requires="wps">
          <w:drawing>
            <wp:anchor distT="0" distB="0" distL="0" distR="0" simplePos="0" relativeHeight="251660288" behindDoc="0" locked="0" layoutInCell="1" allowOverlap="1" wp14:anchorId="7AFC5247" wp14:editId="57F08147">
              <wp:simplePos x="635" y="635"/>
              <wp:positionH relativeFrom="page">
                <wp:align>left</wp:align>
              </wp:positionH>
              <wp:positionV relativeFrom="page">
                <wp:align>bottom</wp:align>
              </wp:positionV>
              <wp:extent cx="661670" cy="376555"/>
              <wp:effectExtent l="0" t="0" r="5080" b="0"/>
              <wp:wrapNone/>
              <wp:docPr id="14399983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735FEF78" w14:textId="4272BC84"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FC5247"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fill o:detectmouseclick="t"/>
              <v:textbox style="mso-fit-shape-to-text:t" inset="20pt,0,0,15pt">
                <w:txbxContent>
                  <w:p w14:paraId="735FEF78" w14:textId="4272BC84"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6F0E" w14:textId="48CC7058" w:rsidR="0097096A" w:rsidRDefault="00881D81">
    <w:pPr>
      <w:pStyle w:val="Footer"/>
    </w:pPr>
    <w:r>
      <w:rPr>
        <w:noProof/>
      </w:rPr>
      <mc:AlternateContent>
        <mc:Choice Requires="wps">
          <w:drawing>
            <wp:anchor distT="0" distB="0" distL="0" distR="0" simplePos="0" relativeHeight="251661312" behindDoc="0" locked="0" layoutInCell="1" allowOverlap="1" wp14:anchorId="65FEB2FD" wp14:editId="5D3ABA76">
              <wp:simplePos x="720725" y="10158730"/>
              <wp:positionH relativeFrom="page">
                <wp:align>left</wp:align>
              </wp:positionH>
              <wp:positionV relativeFrom="page">
                <wp:align>bottom</wp:align>
              </wp:positionV>
              <wp:extent cx="661670" cy="376555"/>
              <wp:effectExtent l="0" t="0" r="5080" b="0"/>
              <wp:wrapNone/>
              <wp:docPr id="82979005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02CD1258" w14:textId="10457AEF"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EB2FD" id="_x0000_t202" coordsize="21600,21600" o:spt="202" path="m,l,21600r21600,l21600,xe">
              <v:stroke joinstyle="miter"/>
              <v:path gradientshapeok="t" o:connecttype="rect"/>
            </v:shapetype>
            <v:shape id="Text Box 3" o:spid="_x0000_s1027" type="#_x0000_t202" alt="General" style="position:absolute;margin-left:0;margin-top:0;width:52.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fill o:detectmouseclick="t"/>
              <v:textbox style="mso-fit-shape-to-text:t" inset="20pt,0,0,15pt">
                <w:txbxContent>
                  <w:p w14:paraId="02CD1258" w14:textId="10457AEF"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Pr>
        <w:noProof/>
      </w:rPr>
      <w:t>21/05/2026</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3</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7459" w14:textId="405DFDE7" w:rsidR="0097096A" w:rsidRPr="007D4ACD" w:rsidRDefault="00881D81">
    <w:pPr>
      <w:pStyle w:val="Footer"/>
    </w:pPr>
    <w:r>
      <w:rPr>
        <w:noProof/>
      </w:rPr>
      <mc:AlternateContent>
        <mc:Choice Requires="wps">
          <w:drawing>
            <wp:anchor distT="0" distB="0" distL="0" distR="0" simplePos="0" relativeHeight="251659264" behindDoc="0" locked="0" layoutInCell="1" allowOverlap="1" wp14:anchorId="70E26DCB" wp14:editId="19D1E262">
              <wp:simplePos x="723900" y="10160000"/>
              <wp:positionH relativeFrom="page">
                <wp:align>left</wp:align>
              </wp:positionH>
              <wp:positionV relativeFrom="page">
                <wp:align>bottom</wp:align>
              </wp:positionV>
              <wp:extent cx="661670" cy="376555"/>
              <wp:effectExtent l="0" t="0" r="5080" b="0"/>
              <wp:wrapNone/>
              <wp:docPr id="96350297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7BF532AB" w14:textId="08A5BD4A"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E26DCB" id="_x0000_t202" coordsize="21600,21600" o:spt="202" path="m,l,21600r21600,l21600,xe">
              <v:stroke joinstyle="miter"/>
              <v:path gradientshapeok="t" o:connecttype="rect"/>
            </v:shapetype>
            <v:shape id="Text Box 1" o:spid="_x0000_s1028" type="#_x0000_t202" alt="General" style="position:absolute;margin-left:0;margin-top:0;width:52.1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fill o:detectmouseclick="t"/>
              <v:textbox style="mso-fit-shape-to-text:t" inset="20pt,0,0,15pt">
                <w:txbxContent>
                  <w:p w14:paraId="7BF532AB" w14:textId="08A5BD4A" w:rsidR="00881D81" w:rsidRPr="00881D81" w:rsidRDefault="00881D81" w:rsidP="00881D81">
                    <w:pPr>
                      <w:spacing w:after="0"/>
                      <w:rPr>
                        <w:rFonts w:ascii="Calibri" w:eastAsia="Calibri" w:hAnsi="Calibri" w:cs="Calibri"/>
                        <w:noProof/>
                        <w:color w:val="000000"/>
                      </w:rPr>
                    </w:pPr>
                    <w:r w:rsidRPr="00881D81">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Pr>
        <w:noProof/>
      </w:rPr>
      <w:t>21/05/2026</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1</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3D05" w14:textId="77777777" w:rsidR="00E64C76" w:rsidRDefault="00E64C76" w:rsidP="00A77A29">
      <w:r>
        <w:separator/>
      </w:r>
    </w:p>
  </w:footnote>
  <w:footnote w:type="continuationSeparator" w:id="0">
    <w:p w14:paraId="583CCB78" w14:textId="77777777" w:rsidR="00E64C76" w:rsidRDefault="00E64C76"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616" w14:textId="77777777" w:rsidR="0097096A" w:rsidRDefault="0097096A" w:rsidP="00712E8B"/>
  <w:p w14:paraId="0B1AC8DB" w14:textId="77777777"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Pr="007D4ACD">
      <w:rPr>
        <w:sz w:val="48"/>
      </w:rPr>
      <w:t>job description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1BB"/>
    <w:multiLevelType w:val="hybridMultilevel"/>
    <w:tmpl w:val="21308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9B49C1"/>
    <w:multiLevelType w:val="hybridMultilevel"/>
    <w:tmpl w:val="69766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752B37"/>
    <w:multiLevelType w:val="hybridMultilevel"/>
    <w:tmpl w:val="394E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9252153">
    <w:abstractNumId w:val="3"/>
  </w:num>
  <w:num w:numId="2" w16cid:durableId="1129200226">
    <w:abstractNumId w:val="4"/>
  </w:num>
  <w:num w:numId="3" w16cid:durableId="597448022">
    <w:abstractNumId w:val="0"/>
    <w:lvlOverride w:ilvl="0"/>
    <w:lvlOverride w:ilvl="1"/>
    <w:lvlOverride w:ilvl="2"/>
    <w:lvlOverride w:ilvl="3"/>
    <w:lvlOverride w:ilvl="4"/>
    <w:lvlOverride w:ilvl="5"/>
    <w:lvlOverride w:ilvl="6"/>
    <w:lvlOverride w:ilvl="7"/>
    <w:lvlOverride w:ilvl="8"/>
  </w:num>
  <w:num w:numId="4" w16cid:durableId="1623029266">
    <w:abstractNumId w:val="1"/>
    <w:lvlOverride w:ilvl="0"/>
    <w:lvlOverride w:ilvl="1"/>
    <w:lvlOverride w:ilvl="2"/>
    <w:lvlOverride w:ilvl="3"/>
    <w:lvlOverride w:ilvl="4"/>
    <w:lvlOverride w:ilvl="5"/>
    <w:lvlOverride w:ilvl="6"/>
    <w:lvlOverride w:ilvl="7"/>
    <w:lvlOverride w:ilvl="8"/>
  </w:num>
  <w:num w:numId="5" w16cid:durableId="15205811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548B9"/>
    <w:rsid w:val="00061984"/>
    <w:rsid w:val="000D22E2"/>
    <w:rsid w:val="00136E25"/>
    <w:rsid w:val="00157BEF"/>
    <w:rsid w:val="00166943"/>
    <w:rsid w:val="00183BCF"/>
    <w:rsid w:val="001B6812"/>
    <w:rsid w:val="001D07CC"/>
    <w:rsid w:val="00270A44"/>
    <w:rsid w:val="00283F21"/>
    <w:rsid w:val="0028406A"/>
    <w:rsid w:val="00292BEE"/>
    <w:rsid w:val="002D7B8C"/>
    <w:rsid w:val="00305823"/>
    <w:rsid w:val="00325D07"/>
    <w:rsid w:val="0036454C"/>
    <w:rsid w:val="003E03BD"/>
    <w:rsid w:val="003E0A34"/>
    <w:rsid w:val="004F6396"/>
    <w:rsid w:val="00505FF2"/>
    <w:rsid w:val="00526CFB"/>
    <w:rsid w:val="0054509D"/>
    <w:rsid w:val="0055428C"/>
    <w:rsid w:val="00571228"/>
    <w:rsid w:val="00573331"/>
    <w:rsid w:val="00606AEA"/>
    <w:rsid w:val="00615A1B"/>
    <w:rsid w:val="00626C04"/>
    <w:rsid w:val="0066457E"/>
    <w:rsid w:val="006A50B0"/>
    <w:rsid w:val="006D35EC"/>
    <w:rsid w:val="00712E8B"/>
    <w:rsid w:val="00726836"/>
    <w:rsid w:val="00727146"/>
    <w:rsid w:val="00747548"/>
    <w:rsid w:val="00757B9C"/>
    <w:rsid w:val="00796DC5"/>
    <w:rsid w:val="00797237"/>
    <w:rsid w:val="007A0FDE"/>
    <w:rsid w:val="007B16F6"/>
    <w:rsid w:val="007D021A"/>
    <w:rsid w:val="007D4ACD"/>
    <w:rsid w:val="007F6723"/>
    <w:rsid w:val="0080677D"/>
    <w:rsid w:val="00821A1D"/>
    <w:rsid w:val="00824A67"/>
    <w:rsid w:val="0084010D"/>
    <w:rsid w:val="0087302B"/>
    <w:rsid w:val="00881D81"/>
    <w:rsid w:val="00892424"/>
    <w:rsid w:val="008C5184"/>
    <w:rsid w:val="0091462C"/>
    <w:rsid w:val="00967AAB"/>
    <w:rsid w:val="0097096A"/>
    <w:rsid w:val="00971261"/>
    <w:rsid w:val="00985E95"/>
    <w:rsid w:val="009B5148"/>
    <w:rsid w:val="009D18A5"/>
    <w:rsid w:val="00A649EC"/>
    <w:rsid w:val="00A74110"/>
    <w:rsid w:val="00A77A29"/>
    <w:rsid w:val="00A9354C"/>
    <w:rsid w:val="00B03EDC"/>
    <w:rsid w:val="00B2413A"/>
    <w:rsid w:val="00B373CE"/>
    <w:rsid w:val="00BA538C"/>
    <w:rsid w:val="00BE1E6A"/>
    <w:rsid w:val="00C27CA6"/>
    <w:rsid w:val="00C47B35"/>
    <w:rsid w:val="00C80BD2"/>
    <w:rsid w:val="00C92D42"/>
    <w:rsid w:val="00CB6729"/>
    <w:rsid w:val="00CC3D9B"/>
    <w:rsid w:val="00CF0DD6"/>
    <w:rsid w:val="00CF4A6B"/>
    <w:rsid w:val="00D10045"/>
    <w:rsid w:val="00D108EE"/>
    <w:rsid w:val="00D50F76"/>
    <w:rsid w:val="00D512C8"/>
    <w:rsid w:val="00DC444D"/>
    <w:rsid w:val="00DD7141"/>
    <w:rsid w:val="00DE7D6F"/>
    <w:rsid w:val="00E5244B"/>
    <w:rsid w:val="00E64C76"/>
    <w:rsid w:val="00E9112C"/>
    <w:rsid w:val="00E92F86"/>
    <w:rsid w:val="00EA2D98"/>
    <w:rsid w:val="00EE6618"/>
    <w:rsid w:val="00F53E35"/>
    <w:rsid w:val="00F72064"/>
    <w:rsid w:val="00FD6372"/>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5906">
      <w:bodyDiv w:val="1"/>
      <w:marLeft w:val="0"/>
      <w:marRight w:val="0"/>
      <w:marTop w:val="0"/>
      <w:marBottom w:val="0"/>
      <w:divBdr>
        <w:top w:val="none" w:sz="0" w:space="0" w:color="auto"/>
        <w:left w:val="none" w:sz="0" w:space="0" w:color="auto"/>
        <w:bottom w:val="none" w:sz="0" w:space="0" w:color="auto"/>
        <w:right w:val="none" w:sz="0" w:space="0" w:color="auto"/>
      </w:divBdr>
    </w:div>
    <w:div w:id="226310170">
      <w:bodyDiv w:val="1"/>
      <w:marLeft w:val="0"/>
      <w:marRight w:val="0"/>
      <w:marTop w:val="0"/>
      <w:marBottom w:val="0"/>
      <w:divBdr>
        <w:top w:val="none" w:sz="0" w:space="0" w:color="auto"/>
        <w:left w:val="none" w:sz="0" w:space="0" w:color="auto"/>
        <w:bottom w:val="none" w:sz="0" w:space="0" w:color="auto"/>
        <w:right w:val="none" w:sz="0" w:space="0" w:color="auto"/>
      </w:divBdr>
    </w:div>
    <w:div w:id="314574770">
      <w:bodyDiv w:val="1"/>
      <w:marLeft w:val="0"/>
      <w:marRight w:val="0"/>
      <w:marTop w:val="0"/>
      <w:marBottom w:val="0"/>
      <w:divBdr>
        <w:top w:val="none" w:sz="0" w:space="0" w:color="auto"/>
        <w:left w:val="none" w:sz="0" w:space="0" w:color="auto"/>
        <w:bottom w:val="none" w:sz="0" w:space="0" w:color="auto"/>
        <w:right w:val="none" w:sz="0" w:space="0" w:color="auto"/>
      </w:divBdr>
    </w:div>
    <w:div w:id="371080787">
      <w:bodyDiv w:val="1"/>
      <w:marLeft w:val="0"/>
      <w:marRight w:val="0"/>
      <w:marTop w:val="0"/>
      <w:marBottom w:val="0"/>
      <w:divBdr>
        <w:top w:val="none" w:sz="0" w:space="0" w:color="auto"/>
        <w:left w:val="none" w:sz="0" w:space="0" w:color="auto"/>
        <w:bottom w:val="none" w:sz="0" w:space="0" w:color="auto"/>
        <w:right w:val="none" w:sz="0" w:space="0" w:color="auto"/>
      </w:divBdr>
    </w:div>
    <w:div w:id="677734458">
      <w:bodyDiv w:val="1"/>
      <w:marLeft w:val="0"/>
      <w:marRight w:val="0"/>
      <w:marTop w:val="0"/>
      <w:marBottom w:val="0"/>
      <w:divBdr>
        <w:top w:val="none" w:sz="0" w:space="0" w:color="auto"/>
        <w:left w:val="none" w:sz="0" w:space="0" w:color="auto"/>
        <w:bottom w:val="none" w:sz="0" w:space="0" w:color="auto"/>
        <w:right w:val="none" w:sz="0" w:space="0" w:color="auto"/>
      </w:divBdr>
    </w:div>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1380084659">
      <w:bodyDiv w:val="1"/>
      <w:marLeft w:val="0"/>
      <w:marRight w:val="0"/>
      <w:marTop w:val="0"/>
      <w:marBottom w:val="0"/>
      <w:divBdr>
        <w:top w:val="none" w:sz="0" w:space="0" w:color="auto"/>
        <w:left w:val="none" w:sz="0" w:space="0" w:color="auto"/>
        <w:bottom w:val="none" w:sz="0" w:space="0" w:color="auto"/>
        <w:right w:val="none" w:sz="0" w:space="0" w:color="auto"/>
      </w:divBdr>
    </w:div>
    <w:div w:id="1480613593">
      <w:bodyDiv w:val="1"/>
      <w:marLeft w:val="0"/>
      <w:marRight w:val="0"/>
      <w:marTop w:val="0"/>
      <w:marBottom w:val="0"/>
      <w:divBdr>
        <w:top w:val="none" w:sz="0" w:space="0" w:color="auto"/>
        <w:left w:val="none" w:sz="0" w:space="0" w:color="auto"/>
        <w:bottom w:val="none" w:sz="0" w:space="0" w:color="auto"/>
        <w:right w:val="none" w:sz="0" w:space="0" w:color="auto"/>
      </w:divBdr>
    </w:div>
    <w:div w:id="1704986357">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19447198B470CBF148151E18B69B8"/>
        <w:category>
          <w:name w:val="General"/>
          <w:gallery w:val="placeholder"/>
        </w:category>
        <w:types>
          <w:type w:val="bbPlcHdr"/>
        </w:types>
        <w:behaviors>
          <w:behavior w:val="content"/>
        </w:behaviors>
        <w:guid w:val="{CD2299C3-1AC2-4589-BDDD-780C9A8678DF}"/>
      </w:docPartPr>
      <w:docPartBody>
        <w:p w:rsidR="005D0BB9" w:rsidRDefault="00BC4963" w:rsidP="00BC4963">
          <w:pPr>
            <w:pStyle w:val="AAA19447198B470CBF148151E18B69B8"/>
          </w:pPr>
          <w:r w:rsidRPr="00753246">
            <w:rPr>
              <w:rStyle w:val="PlaceholderText"/>
            </w:rPr>
            <w:t>Click here to enter text.</w:t>
          </w:r>
        </w:p>
      </w:docPartBody>
    </w:docPart>
    <w:docPart>
      <w:docPartPr>
        <w:name w:val="7A63CEFAA50F4577B984F2F74FBB3E39"/>
        <w:category>
          <w:name w:val="General"/>
          <w:gallery w:val="placeholder"/>
        </w:category>
        <w:types>
          <w:type w:val="bbPlcHdr"/>
        </w:types>
        <w:behaviors>
          <w:behavior w:val="content"/>
        </w:behaviors>
        <w:guid w:val="{3933425E-BCC9-4165-8E2E-C78F8B0F0961}"/>
      </w:docPartPr>
      <w:docPartBody>
        <w:p w:rsidR="005D0BB9" w:rsidRDefault="00BC4963" w:rsidP="00BC4963">
          <w:pPr>
            <w:pStyle w:val="7A63CEFAA50F4577B984F2F74FBB3E39"/>
          </w:pPr>
          <w:r w:rsidRPr="00753246">
            <w:rPr>
              <w:rStyle w:val="PlaceholderText"/>
            </w:rPr>
            <w:t>Click here to enter text.</w:t>
          </w:r>
        </w:p>
      </w:docPartBody>
    </w:docPart>
    <w:docPart>
      <w:docPartPr>
        <w:name w:val="EEEF8D37E7A147CFB61FE69C96AFA136"/>
        <w:category>
          <w:name w:val="General"/>
          <w:gallery w:val="placeholder"/>
        </w:category>
        <w:types>
          <w:type w:val="bbPlcHdr"/>
        </w:types>
        <w:behaviors>
          <w:behavior w:val="content"/>
        </w:behaviors>
        <w:guid w:val="{56C455E1-797A-476F-83CC-3948DB9B8FB1}"/>
      </w:docPartPr>
      <w:docPartBody>
        <w:p w:rsidR="005D0BB9" w:rsidRDefault="00BC4963" w:rsidP="00BC4963">
          <w:pPr>
            <w:pStyle w:val="EEEF8D37E7A147CFB61FE69C96AFA136"/>
          </w:pPr>
          <w:r w:rsidRPr="00753246">
            <w:rPr>
              <w:rStyle w:val="PlaceholderText"/>
            </w:rPr>
            <w:t>Click here to enter text.</w:t>
          </w:r>
        </w:p>
      </w:docPartBody>
    </w:docPart>
    <w:docPart>
      <w:docPartPr>
        <w:name w:val="23F7B604ED86409B9ED14CA9AB5851D5"/>
        <w:category>
          <w:name w:val="General"/>
          <w:gallery w:val="placeholder"/>
        </w:category>
        <w:types>
          <w:type w:val="bbPlcHdr"/>
        </w:types>
        <w:behaviors>
          <w:behavior w:val="content"/>
        </w:behaviors>
        <w:guid w:val="{AAFD72BE-07C3-41C3-B88E-76C103FAB996}"/>
      </w:docPartPr>
      <w:docPartBody>
        <w:p w:rsidR="005D0BB9" w:rsidRDefault="00BC4963" w:rsidP="00BC4963">
          <w:pPr>
            <w:pStyle w:val="23F7B604ED86409B9ED14CA9AB5851D5"/>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
      <w:docPartPr>
        <w:name w:val="31244E9799DC43228727BF6C4E2A57C4"/>
        <w:category>
          <w:name w:val="General"/>
          <w:gallery w:val="placeholder"/>
        </w:category>
        <w:types>
          <w:type w:val="bbPlcHdr"/>
        </w:types>
        <w:behaviors>
          <w:behavior w:val="content"/>
        </w:behaviors>
        <w:guid w:val="{3FD7A358-A7A3-475A-8CB5-B4CE0A98BB7D}"/>
      </w:docPartPr>
      <w:docPartBody>
        <w:p w:rsidR="005D0BB9" w:rsidRDefault="005D0BB9" w:rsidP="005D0BB9">
          <w:pPr>
            <w:pStyle w:val="31244E9799DC43228727BF6C4E2A57C4"/>
          </w:pPr>
          <w:r w:rsidRPr="00753246">
            <w:rPr>
              <w:rStyle w:val="PlaceholderText"/>
            </w:rPr>
            <w:t>Click here to enter text.</w:t>
          </w:r>
          <w:r>
            <w:rPr>
              <w:rStyle w:val="PlaceholderText"/>
            </w:rPr>
            <w:t xml:space="preserve"> Think about what is required. For example – The candidate should be able to show dignity, respect and professionalism.</w:t>
          </w:r>
        </w:p>
      </w:docPartBody>
    </w:docPart>
    <w:docPart>
      <w:docPartPr>
        <w:name w:val="BD331AD06EDE4C75932B9CA337C1B005"/>
        <w:category>
          <w:name w:val="General"/>
          <w:gallery w:val="placeholder"/>
        </w:category>
        <w:types>
          <w:type w:val="bbPlcHdr"/>
        </w:types>
        <w:behaviors>
          <w:behavior w:val="content"/>
        </w:behaviors>
        <w:guid w:val="{A68044FB-5961-4174-BD33-92A68302CB4D}"/>
      </w:docPartPr>
      <w:docPartBody>
        <w:p w:rsidR="005D0BB9" w:rsidRDefault="005D0BB9" w:rsidP="005D0BB9">
          <w:pPr>
            <w:pStyle w:val="BD331AD06EDE4C75932B9CA337C1B005"/>
          </w:pPr>
          <w:r w:rsidRPr="00753246">
            <w:rPr>
              <w:rStyle w:val="PlaceholderText"/>
            </w:rPr>
            <w:t>Click here to enter text.</w:t>
          </w:r>
        </w:p>
      </w:docPartBody>
    </w:docPart>
    <w:docPart>
      <w:docPartPr>
        <w:name w:val="BB63049A689A456F95DEFA3FDDC81D14"/>
        <w:category>
          <w:name w:val="General"/>
          <w:gallery w:val="placeholder"/>
        </w:category>
        <w:types>
          <w:type w:val="bbPlcHdr"/>
        </w:types>
        <w:behaviors>
          <w:behavior w:val="content"/>
        </w:behaviors>
        <w:guid w:val="{E4CA3B48-64F5-4E5B-8A1D-27C877123D43}"/>
      </w:docPartPr>
      <w:docPartBody>
        <w:p w:rsidR="005D0BB9" w:rsidRDefault="005D0BB9" w:rsidP="005D0BB9">
          <w:pPr>
            <w:pStyle w:val="BB63049A689A456F95DEFA3FDDC81D14"/>
          </w:pPr>
          <w:r w:rsidRPr="00753246">
            <w:rPr>
              <w:rStyle w:val="PlaceholderText"/>
            </w:rPr>
            <w:t>Click here to enter text.</w:t>
          </w:r>
        </w:p>
      </w:docPartBody>
    </w:docPart>
    <w:docPart>
      <w:docPartPr>
        <w:name w:val="5EB38542BAB84F73BA336BA1E207DEB5"/>
        <w:category>
          <w:name w:val="General"/>
          <w:gallery w:val="placeholder"/>
        </w:category>
        <w:types>
          <w:type w:val="bbPlcHdr"/>
        </w:types>
        <w:behaviors>
          <w:behavior w:val="content"/>
        </w:behaviors>
        <w:guid w:val="{60E89D0C-D5C8-4957-B50A-2AF61729B348}"/>
      </w:docPartPr>
      <w:docPartBody>
        <w:p w:rsidR="005D0BB9" w:rsidRDefault="005D0BB9" w:rsidP="005D0BB9">
          <w:pPr>
            <w:pStyle w:val="5EB38542BAB84F73BA336BA1E207DEB5"/>
          </w:pPr>
          <w:r w:rsidRPr="00753246">
            <w:rPr>
              <w:rStyle w:val="PlaceholderText"/>
            </w:rPr>
            <w:t>Click here to enter text.</w:t>
          </w:r>
          <w:r>
            <w:rPr>
              <w:rStyle w:val="PlaceholderText"/>
            </w:rPr>
            <w:t xml:space="preserve"> All text should be in Arial font, size 10 </w:t>
          </w:r>
        </w:p>
      </w:docPartBody>
    </w:docPart>
    <w:docPart>
      <w:docPartPr>
        <w:name w:val="E2973A29D0D84FB9B3665A892236418D"/>
        <w:category>
          <w:name w:val="General"/>
          <w:gallery w:val="placeholder"/>
        </w:category>
        <w:types>
          <w:type w:val="bbPlcHdr"/>
        </w:types>
        <w:behaviors>
          <w:behavior w:val="content"/>
        </w:behaviors>
        <w:guid w:val="{AE2F2611-72EE-438F-A96D-C11715AE73D6}"/>
      </w:docPartPr>
      <w:docPartBody>
        <w:p w:rsidR="005D0BB9" w:rsidRDefault="005D0BB9" w:rsidP="005D0BB9">
          <w:pPr>
            <w:pStyle w:val="E2973A29D0D84FB9B3665A892236418D"/>
          </w:pPr>
          <w:r w:rsidRPr="00753246">
            <w:rPr>
              <w:rStyle w:val="PlaceholderText"/>
            </w:rPr>
            <w:t>Click here to enter text.</w:t>
          </w:r>
          <w:r>
            <w:rPr>
              <w:rStyle w:val="PlaceholderText"/>
            </w:rPr>
            <w:t xml:space="preserve"> All text should be in Arial font, size 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F3C"/>
    <w:multiLevelType w:val="multilevel"/>
    <w:tmpl w:val="B7DCF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17964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7C"/>
    <w:rsid w:val="0015113E"/>
    <w:rsid w:val="002D179E"/>
    <w:rsid w:val="00352A7E"/>
    <w:rsid w:val="004C6699"/>
    <w:rsid w:val="00507E77"/>
    <w:rsid w:val="005D0BB9"/>
    <w:rsid w:val="0064447C"/>
    <w:rsid w:val="009A3EF5"/>
    <w:rsid w:val="00BC4963"/>
    <w:rsid w:val="00F00E30"/>
    <w:rsid w:val="00F72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BB9"/>
    <w:rPr>
      <w:color w:val="808080"/>
    </w:rPr>
  </w:style>
  <w:style w:type="paragraph" w:customStyle="1" w:styleId="AAA19447198B470CBF148151E18B69B8">
    <w:name w:val="AAA19447198B470CBF148151E18B69B8"/>
    <w:rsid w:val="00BC4963"/>
  </w:style>
  <w:style w:type="paragraph" w:customStyle="1" w:styleId="7A63CEFAA50F4577B984F2F74FBB3E39">
    <w:name w:val="7A63CEFAA50F4577B984F2F74FBB3E39"/>
    <w:rsid w:val="00BC4963"/>
  </w:style>
  <w:style w:type="paragraph" w:customStyle="1" w:styleId="EEEF8D37E7A147CFB61FE69C96AFA136">
    <w:name w:val="EEEF8D37E7A147CFB61FE69C96AFA136"/>
    <w:rsid w:val="00BC4963"/>
  </w:style>
  <w:style w:type="paragraph" w:customStyle="1" w:styleId="23F7B604ED86409B9ED14CA9AB5851D5">
    <w:name w:val="23F7B604ED86409B9ED14CA9AB5851D5"/>
    <w:rsid w:val="00BC4963"/>
  </w:style>
  <w:style w:type="paragraph" w:customStyle="1" w:styleId="EB4402EF67DA4E4486305C9FC84ABD3A">
    <w:name w:val="EB4402EF67DA4E4486305C9FC84ABD3A"/>
    <w:rsid w:val="00BC4963"/>
  </w:style>
  <w:style w:type="paragraph" w:customStyle="1" w:styleId="1EFD3E6B2A22452AACC4F74962FB2E2C">
    <w:name w:val="1EFD3E6B2A22452AACC4F74962FB2E2C"/>
    <w:rsid w:val="00BC4963"/>
  </w:style>
  <w:style w:type="paragraph" w:customStyle="1" w:styleId="31244E9799DC43228727BF6C4E2A57C4">
    <w:name w:val="31244E9799DC43228727BF6C4E2A57C4"/>
    <w:rsid w:val="005D0BB9"/>
  </w:style>
  <w:style w:type="paragraph" w:customStyle="1" w:styleId="DDCF657BD0284CCCA6C28B123FECBA6E">
    <w:name w:val="DDCF657BD0284CCCA6C28B123FECBA6E"/>
    <w:rsid w:val="005D0BB9"/>
  </w:style>
  <w:style w:type="paragraph" w:customStyle="1" w:styleId="BD331AD06EDE4C75932B9CA337C1B005">
    <w:name w:val="BD331AD06EDE4C75932B9CA337C1B005"/>
    <w:rsid w:val="005D0BB9"/>
  </w:style>
  <w:style w:type="paragraph" w:customStyle="1" w:styleId="BB63049A689A456F95DEFA3FDDC81D14">
    <w:name w:val="BB63049A689A456F95DEFA3FDDC81D14"/>
    <w:rsid w:val="005D0BB9"/>
  </w:style>
  <w:style w:type="paragraph" w:customStyle="1" w:styleId="AC94F3D48A904B4986DEA988BAA10272">
    <w:name w:val="AC94F3D48A904B4986DEA988BAA10272"/>
    <w:rsid w:val="005D0BB9"/>
  </w:style>
  <w:style w:type="paragraph" w:customStyle="1" w:styleId="5EB38542BAB84F73BA336BA1E207DEB5">
    <w:name w:val="5EB38542BAB84F73BA336BA1E207DEB5"/>
    <w:rsid w:val="005D0BB9"/>
  </w:style>
  <w:style w:type="paragraph" w:customStyle="1" w:styleId="E2973A29D0D84FB9B3665A892236418D">
    <w:name w:val="E2973A29D0D84FB9B3665A892236418D"/>
    <w:rsid w:val="005D0BB9"/>
  </w:style>
  <w:style w:type="paragraph" w:customStyle="1" w:styleId="E02618175F7546ADA2977329237A31DA">
    <w:name w:val="E02618175F7546ADA2977329237A31DA"/>
    <w:rsid w:val="005D0BB9"/>
  </w:style>
  <w:style w:type="paragraph" w:customStyle="1" w:styleId="11C8545D82D1410E961EEEFC39F7FAD7">
    <w:name w:val="11C8545D82D1410E961EEEFC39F7FAD7"/>
    <w:rsid w:val="005D0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3876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Shimmin, Gary</cp:lastModifiedBy>
  <cp:revision>2</cp:revision>
  <cp:lastPrinted>2019-04-11T09:14:00Z</cp:lastPrinted>
  <dcterms:created xsi:type="dcterms:W3CDTF">2026-05-21T12:51:00Z</dcterms:created>
  <dcterms:modified xsi:type="dcterms:W3CDTF">2026-05-21T12:51:00Z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396de383,895435c,31759763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