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7D4ACD" w:rsidTr="007D4ACD">
        <w:tc>
          <w:tcPr>
            <w:tcW w:w="2268" w:type="dxa"/>
            <w:shd w:val="clear" w:color="auto" w:fill="F2F2F2" w:themeFill="background1" w:themeFillShade="F2"/>
          </w:tcPr>
          <w:p w:rsidR="007D4ACD" w:rsidRPr="007D4ACD" w:rsidRDefault="007D4ACD" w:rsidP="007D4ACD">
            <w:pPr>
              <w:pStyle w:val="Tableheading"/>
            </w:pPr>
            <w:r>
              <w:t>Position title</w:t>
            </w:r>
          </w:p>
        </w:tc>
        <w:sdt>
          <w:sdtPr>
            <w:id w:val="333886116"/>
            <w:placeholder>
              <w:docPart w:val="403D5B6577764FAB826AAC691C8FC4DB"/>
            </w:placeholder>
          </w:sdtPr>
          <w:sdtEndPr/>
          <w:sdtContent>
            <w:bookmarkStart w:id="0" w:name="_GoBack" w:displacedByCustomXml="prev"/>
            <w:tc>
              <w:tcPr>
                <w:tcW w:w="7370" w:type="dxa"/>
              </w:tcPr>
              <w:p w:rsidR="007D4ACD" w:rsidRDefault="00B27124" w:rsidP="007D4ACD">
                <w:pPr>
                  <w:pStyle w:val="Tabletext"/>
                </w:pPr>
                <w:r>
                  <w:t>Area Workshop manager</w:t>
                </w:r>
              </w:p>
            </w:tc>
            <w:bookmarkEnd w:id="0" w:displacedByCustomXml="next"/>
          </w:sdtContent>
        </w:sdt>
      </w:tr>
      <w:tr w:rsidR="007D4ACD" w:rsidTr="007D4ACD">
        <w:tc>
          <w:tcPr>
            <w:tcW w:w="2268" w:type="dxa"/>
            <w:shd w:val="clear" w:color="auto" w:fill="F2F2F2" w:themeFill="background1" w:themeFillShade="F2"/>
          </w:tcPr>
          <w:p w:rsidR="007D4ACD" w:rsidRPr="007D4ACD" w:rsidRDefault="007D4ACD" w:rsidP="007D4ACD">
            <w:pPr>
              <w:pStyle w:val="Tableheading"/>
            </w:pPr>
            <w:r>
              <w:t>Date</w:t>
            </w:r>
          </w:p>
        </w:tc>
        <w:sdt>
          <w:sdtPr>
            <w:id w:val="-48461925"/>
            <w:placeholder>
              <w:docPart w:val="C9F81E73A4F74FDDBEA6A334436F2106"/>
            </w:placeholder>
          </w:sdtPr>
          <w:sdtEndPr/>
          <w:sdtContent>
            <w:tc>
              <w:tcPr>
                <w:tcW w:w="7370" w:type="dxa"/>
              </w:tcPr>
              <w:p w:rsidR="007D4ACD" w:rsidRDefault="00B27124" w:rsidP="007D4ACD">
                <w:pPr>
                  <w:pStyle w:val="Tabletext"/>
                </w:pPr>
                <w:r>
                  <w:t>January 2020</w:t>
                </w:r>
              </w:p>
            </w:tc>
          </w:sdtContent>
        </w:sdt>
      </w:tr>
      <w:tr w:rsidR="007D4ACD" w:rsidTr="007D4ACD">
        <w:tc>
          <w:tcPr>
            <w:tcW w:w="2268" w:type="dxa"/>
            <w:shd w:val="clear" w:color="auto" w:fill="F2F2F2" w:themeFill="background1" w:themeFillShade="F2"/>
          </w:tcPr>
          <w:p w:rsidR="007D4ACD" w:rsidRPr="007D4ACD" w:rsidRDefault="007D4ACD" w:rsidP="007D4ACD">
            <w:pPr>
              <w:pStyle w:val="Tableheading"/>
            </w:pPr>
            <w:r>
              <w:t>Line Manager title</w:t>
            </w:r>
          </w:p>
        </w:tc>
        <w:sdt>
          <w:sdtPr>
            <w:id w:val="-1774787402"/>
            <w:placeholder>
              <w:docPart w:val="585E005972F34205A974049499AF1184"/>
            </w:placeholder>
          </w:sdtPr>
          <w:sdtEndPr/>
          <w:sdtContent>
            <w:tc>
              <w:tcPr>
                <w:tcW w:w="7370" w:type="dxa"/>
              </w:tcPr>
              <w:p w:rsidR="007D4ACD" w:rsidRDefault="00B27124" w:rsidP="007D4ACD">
                <w:pPr>
                  <w:pStyle w:val="Tabletext"/>
                </w:pPr>
                <w:r>
                  <w:t>Regional Fleet Manager</w:t>
                </w:r>
              </w:p>
            </w:tc>
          </w:sdtContent>
        </w:sdt>
      </w:tr>
      <w:tr w:rsidR="007D4ACD" w:rsidTr="007D4ACD">
        <w:tc>
          <w:tcPr>
            <w:tcW w:w="2268" w:type="dxa"/>
            <w:shd w:val="clear" w:color="auto" w:fill="F2F2F2" w:themeFill="background1" w:themeFillShade="F2"/>
          </w:tcPr>
          <w:p w:rsidR="007D4ACD" w:rsidRPr="007D4ACD" w:rsidRDefault="007D4ACD" w:rsidP="007D4ACD">
            <w:pPr>
              <w:pStyle w:val="Tableheading"/>
            </w:pPr>
            <w:r>
              <w:t>Grade</w:t>
            </w:r>
          </w:p>
        </w:tc>
        <w:sdt>
          <w:sdtPr>
            <w:id w:val="-1953313957"/>
            <w:placeholder>
              <w:docPart w:val="4C7C9059D8004420A3A4A67EA2EE9B5C"/>
            </w:placeholder>
            <w:showingPlcHdr/>
          </w:sdtPr>
          <w:sdtEndPr/>
          <w:sdtContent>
            <w:tc>
              <w:tcPr>
                <w:tcW w:w="7370" w:type="dxa"/>
              </w:tcPr>
              <w:p w:rsidR="007D4ACD" w:rsidRDefault="0042073C" w:rsidP="007D4ACD">
                <w:pPr>
                  <w:pStyle w:val="Tabletext"/>
                </w:pPr>
                <w:r w:rsidRPr="007532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2413A" w:rsidRDefault="00B2413A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:rsidR="007D4ACD" w:rsidRPr="007D4ACD" w:rsidRDefault="007D4ACD" w:rsidP="007D4ACD">
            <w:pPr>
              <w:pStyle w:val="Sectiontableheading"/>
            </w:pPr>
            <w:r w:rsidRPr="007D4ACD">
              <w:t>Purpose</w:t>
            </w:r>
          </w:p>
        </w:tc>
      </w:tr>
    </w:tbl>
    <w:p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FE5579">
        <w:trPr>
          <w:cantSplit/>
          <w:trHeight w:hRule="exact" w:val="1701"/>
        </w:trPr>
        <w:sdt>
          <w:sdtPr>
            <w:id w:val="17371597"/>
            <w:placeholder>
              <w:docPart w:val="D214789B5A8641C5BC5B30B15CF3FFDA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:rsidR="007D4ACD" w:rsidRDefault="00B27124" w:rsidP="007D4ACD">
                <w:pPr>
                  <w:pStyle w:val="Tabletext"/>
                </w:pPr>
                <w:r>
                  <w:t>To Manage the Maintenance of all Fleet assets in a geographical area</w:t>
                </w:r>
                <w:r w:rsidR="00DF54D6">
                  <w:t>, including multi site locations,</w:t>
                </w:r>
                <w:r>
                  <w:t xml:space="preserve"> in an effective and cost efficient manner, ensuring that fully compliant</w:t>
                </w:r>
                <w:r w:rsidR="0042073C">
                  <w:t xml:space="preserve"> vehicles are provided to Operations in a timely manner</w:t>
                </w:r>
                <w:r>
                  <w:t xml:space="preserve"> and that all Workshop Health &amp; Safety requirments are adhered to.</w:t>
                </w:r>
              </w:p>
            </w:tc>
          </w:sdtContent>
        </w:sdt>
      </w:tr>
    </w:tbl>
    <w:p w:rsidR="007D4ACD" w:rsidRDefault="007D4ACD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:rsidR="007D4ACD" w:rsidRPr="007D4ACD" w:rsidRDefault="007D4ACD" w:rsidP="007D4ACD">
            <w:pPr>
              <w:pStyle w:val="Sectiontableheading"/>
            </w:pPr>
            <w:r>
              <w:t>Key responsibilities</w:t>
            </w:r>
          </w:p>
        </w:tc>
      </w:tr>
    </w:tbl>
    <w:p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FE5579">
        <w:trPr>
          <w:cantSplit/>
          <w:trHeight w:hRule="exact" w:val="6521"/>
        </w:trPr>
        <w:sdt>
          <w:sdtPr>
            <w:id w:val="1712154233"/>
            <w:placeholder>
              <w:docPart w:val="AF04CA740BC448C9935BF1CA7E09F523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:rsidR="00887362" w:rsidRDefault="00B27124" w:rsidP="007D4ACD">
                <w:pPr>
                  <w:pStyle w:val="ListParagraph"/>
                </w:pPr>
                <w:r>
                  <w:t>To have the entire</w:t>
                </w:r>
                <w:r w:rsidR="00E9697E">
                  <w:t xml:space="preserve"> responsibility </w:t>
                </w:r>
                <w:r w:rsidR="00887362">
                  <w:t xml:space="preserve">for the management and control of </w:t>
                </w:r>
                <w:r w:rsidR="00AC6372">
                  <w:t>fleet assets</w:t>
                </w:r>
                <w:r w:rsidR="00887362">
                  <w:t xml:space="preserve"> in the area</w:t>
                </w:r>
              </w:p>
              <w:p w:rsidR="00887362" w:rsidRDefault="00887362" w:rsidP="007D4ACD">
                <w:pPr>
                  <w:pStyle w:val="ListParagraph"/>
                </w:pPr>
                <w:r>
                  <w:t>Ensure</w:t>
                </w:r>
                <w:r w:rsidR="00AC6372">
                  <w:t>ing</w:t>
                </w:r>
                <w:r>
                  <w:t xml:space="preserve"> </w:t>
                </w:r>
                <w:r w:rsidR="00AC6372">
                  <w:t xml:space="preserve">the fleet is maintained to the highest of standards in order to provide </w:t>
                </w:r>
                <w:r>
                  <w:t xml:space="preserve">compliant fleet availability </w:t>
                </w:r>
                <w:r w:rsidR="00806405">
                  <w:t>with</w:t>
                </w:r>
                <w:r>
                  <w:t xml:space="preserve"> effective management of the workshop resource within budgetary targets</w:t>
                </w:r>
              </w:p>
              <w:p w:rsidR="00887362" w:rsidRDefault="00887362" w:rsidP="007D4ACD">
                <w:pPr>
                  <w:pStyle w:val="ListParagraph"/>
                </w:pPr>
                <w:r>
                  <w:t>To promote best practice within the workshop and fleet operations and be overall responsible for the helath &amp; Safety of the employees within the Workshops</w:t>
                </w:r>
              </w:p>
              <w:p w:rsidR="00887362" w:rsidRDefault="00806405" w:rsidP="007D4ACD">
                <w:pPr>
                  <w:pStyle w:val="ListParagraph"/>
                </w:pPr>
                <w:r>
                  <w:t>Liaising with Procurement &amp; suppliers have inventory control of all vehicle parts and other stock required</w:t>
                </w:r>
              </w:p>
              <w:p w:rsidR="00887362" w:rsidRDefault="00887362" w:rsidP="007D4ACD">
                <w:pPr>
                  <w:pStyle w:val="ListParagraph"/>
                </w:pPr>
                <w:r>
                  <w:t>Ensure that all SUEZ R&amp;R Uk procedures are being adhered to at all times</w:t>
                </w:r>
              </w:p>
              <w:p w:rsidR="00887362" w:rsidRDefault="00240BBC" w:rsidP="007D4ACD">
                <w:pPr>
                  <w:pStyle w:val="ListParagraph"/>
                </w:pPr>
                <w:r>
                  <w:t xml:space="preserve">Meet with </w:t>
                </w:r>
                <w:r w:rsidR="00913B6B">
                  <w:t xml:space="preserve">and </w:t>
                </w:r>
                <w:r w:rsidR="00AC6372">
                  <w:t xml:space="preserve">establish close relationships with </w:t>
                </w:r>
                <w:r>
                  <w:t>operational managers</w:t>
                </w:r>
                <w:r w:rsidR="00AC6372">
                  <w:t xml:space="preserve"> &amp; regional managers </w:t>
                </w:r>
                <w:r>
                  <w:t>to ensure</w:t>
                </w:r>
                <w:r w:rsidR="00AC6372">
                  <w:t xml:space="preserve"> collaborative team working</w:t>
                </w:r>
                <w:r w:rsidR="00806405">
                  <w:t>, review fleet performance &amp; all vehicle related issues ensuring</w:t>
                </w:r>
                <w:r>
                  <w:t xml:space="preserve"> excellent customer support</w:t>
                </w:r>
              </w:p>
              <w:p w:rsidR="00887362" w:rsidRDefault="00887362" w:rsidP="007D4ACD">
                <w:pPr>
                  <w:pStyle w:val="ListParagraph"/>
                </w:pPr>
                <w:r>
                  <w:t>To assist in investigating any serious breaches of non-compliance or incidents involving serious injury and advise senior management as necessary</w:t>
                </w:r>
              </w:p>
              <w:p w:rsidR="006F0EAA" w:rsidRDefault="00887362" w:rsidP="00806405">
                <w:pPr>
                  <w:pStyle w:val="ListParagraph"/>
                </w:pPr>
                <w:r>
                  <w:t xml:space="preserve">Manage </w:t>
                </w:r>
                <w:r w:rsidR="00240BBC">
                  <w:t>all financial aspects of the</w:t>
                </w:r>
                <w:r>
                  <w:t xml:space="preserve"> Workshops</w:t>
                </w:r>
                <w:r w:rsidR="006F0EAA">
                  <w:t xml:space="preserve"> and deliver against an agreed budget</w:t>
                </w:r>
              </w:p>
              <w:p w:rsidR="00E9229D" w:rsidRDefault="006F0EAA" w:rsidP="00E9229D">
                <w:pPr>
                  <w:pStyle w:val="ListParagraph"/>
                </w:pPr>
                <w:r>
                  <w:t>To manage all employee related issues such as payroll, staff development, coaching and managing performanc</w:t>
                </w:r>
                <w:r w:rsidR="00E9229D">
                  <w:t>e</w:t>
                </w:r>
              </w:p>
              <w:p w:rsidR="00806405" w:rsidRDefault="00E9229D" w:rsidP="00806405">
                <w:pPr>
                  <w:pStyle w:val="ListParagraph"/>
                </w:pPr>
                <w:r>
                  <w:t>Provide information to compile monthly reports on workshop activitie</w:t>
                </w:r>
                <w:r w:rsidR="00806405">
                  <w:t>s</w:t>
                </w:r>
              </w:p>
              <w:p w:rsidR="007D4ACD" w:rsidRDefault="00E9229D" w:rsidP="007D4ACD">
                <w:pPr>
                  <w:pStyle w:val="ListParagraph"/>
                </w:pPr>
                <w:r>
                  <w:t>Any other activities reasonably expected within the scope of the role</w:t>
                </w:r>
              </w:p>
            </w:tc>
          </w:sdtContent>
        </w:sdt>
      </w:tr>
    </w:tbl>
    <w:p w:rsidR="007D4ACD" w:rsidRDefault="007D4ACD">
      <w:r>
        <w:rPr>
          <w:b/>
        </w:rPr>
        <w:br w:type="page"/>
      </w: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:rsidR="007D4ACD" w:rsidRPr="007D4ACD" w:rsidRDefault="007D4ACD" w:rsidP="007D4ACD">
            <w:pPr>
              <w:pStyle w:val="Sectiontableheading"/>
            </w:pPr>
            <w:r>
              <w:lastRenderedPageBreak/>
              <w:t>Skills</w:t>
            </w:r>
          </w:p>
        </w:tc>
      </w:tr>
    </w:tbl>
    <w:p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FE5579">
        <w:trPr>
          <w:cantSplit/>
          <w:trHeight w:hRule="exact" w:val="6237"/>
        </w:trPr>
        <w:sdt>
          <w:sdtPr>
            <w:id w:val="-1072890982"/>
            <w:placeholder>
              <w:docPart w:val="0C3EB4C244BA4ABA8AB43F3701416F40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:rsidR="00260C33" w:rsidRDefault="00260C33" w:rsidP="00712E8B">
                <w:pPr>
                  <w:pStyle w:val="ListParagraph"/>
                </w:pPr>
                <w:r>
                  <w:t>Excellent interpersonal skills</w:t>
                </w:r>
              </w:p>
              <w:p w:rsidR="00976EDA" w:rsidRDefault="00976EDA" w:rsidP="00712E8B">
                <w:pPr>
                  <w:pStyle w:val="ListParagraph"/>
                </w:pPr>
                <w:r>
                  <w:t>Exeptional planning and organisational skills</w:t>
                </w:r>
              </w:p>
              <w:p w:rsidR="00976EDA" w:rsidRDefault="00976EDA" w:rsidP="00712E8B">
                <w:pPr>
                  <w:pStyle w:val="ListParagraph"/>
                </w:pPr>
                <w:r>
                  <w:t>Abiliity to manage and motivate a team to produce desired results</w:t>
                </w:r>
              </w:p>
              <w:p w:rsidR="00806405" w:rsidRDefault="0042073C" w:rsidP="00712E8B">
                <w:pPr>
                  <w:pStyle w:val="ListParagraph"/>
                </w:pPr>
                <w:r>
                  <w:t>Excellent communication skills, both written &amp; oral</w:t>
                </w:r>
              </w:p>
              <w:p w:rsidR="007D4ACD" w:rsidRDefault="00806405" w:rsidP="00712E8B">
                <w:pPr>
                  <w:pStyle w:val="ListParagraph"/>
                </w:pPr>
                <w:r>
                  <w:t>To be computer literate particularly with Word &amp; Excel</w:t>
                </w:r>
              </w:p>
            </w:tc>
          </w:sdtContent>
        </w:sdt>
      </w:tr>
    </w:tbl>
    <w:p w:rsidR="007D4ACD" w:rsidRDefault="007D4ACD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:rsidR="007D4ACD" w:rsidRPr="007D4ACD" w:rsidRDefault="007D4ACD" w:rsidP="007D4ACD">
            <w:pPr>
              <w:pStyle w:val="Sectiontableheading"/>
            </w:pPr>
            <w:r>
              <w:t>Behaviours</w:t>
            </w:r>
          </w:p>
        </w:tc>
      </w:tr>
    </w:tbl>
    <w:p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FE5579">
        <w:trPr>
          <w:cantSplit/>
          <w:trHeight w:hRule="exact" w:val="5954"/>
        </w:trPr>
        <w:sdt>
          <w:sdtPr>
            <w:id w:val="1926841265"/>
            <w:placeholder>
              <w:docPart w:val="44E87A9A9FC4420D864543C059D233A0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:rsidR="006F0EAA" w:rsidRDefault="006F0EAA" w:rsidP="007D4ACD">
                <w:pPr>
                  <w:pStyle w:val="ListParagraph"/>
                </w:pPr>
                <w:r>
                  <w:t>Act in an honest, responsible and respectful manner to others</w:t>
                </w:r>
              </w:p>
              <w:p w:rsidR="006F0EAA" w:rsidRDefault="006F0EAA" w:rsidP="007D4ACD">
                <w:pPr>
                  <w:pStyle w:val="ListParagraph"/>
                </w:pPr>
                <w:r>
                  <w:t>Be responsible for their own professional conduct</w:t>
                </w:r>
              </w:p>
              <w:p w:rsidR="006F0EAA" w:rsidRDefault="006F0EAA" w:rsidP="007D4ACD">
                <w:pPr>
                  <w:pStyle w:val="ListParagraph"/>
                </w:pPr>
                <w:r>
                  <w:t>Comply everywhere and in all circumstances with the laws and regulations connected with their activities</w:t>
                </w:r>
              </w:p>
              <w:p w:rsidR="00E9229D" w:rsidRDefault="00E9229D" w:rsidP="007D4ACD">
                <w:pPr>
                  <w:pStyle w:val="ListParagraph"/>
                </w:pPr>
                <w:r>
                  <w:t>Ensure the health, safety and wellbeing of employees, customers and other personnel at all times</w:t>
                </w:r>
              </w:p>
              <w:p w:rsidR="007D4ACD" w:rsidRDefault="006F0EAA" w:rsidP="007D4ACD">
                <w:pPr>
                  <w:pStyle w:val="ListParagraph"/>
                </w:pPr>
                <w:r>
                  <w:t xml:space="preserve">Comply with our obligations to our partners </w:t>
                </w:r>
                <w:r w:rsidR="00411142">
                  <w:t>such as shareholders, associates, clients, suppliers and the community</w:t>
                </w:r>
              </w:p>
            </w:tc>
          </w:sdtContent>
        </w:sdt>
      </w:tr>
    </w:tbl>
    <w:p w:rsidR="007D4ACD" w:rsidRDefault="007D4ACD">
      <w:pPr>
        <w:spacing w:after="160" w:line="259" w:lineRule="auto"/>
      </w:pPr>
      <w:r>
        <w:br w:type="page"/>
      </w: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:rsidR="007D4ACD" w:rsidRPr="007D4ACD" w:rsidRDefault="007D4ACD" w:rsidP="007D4ACD">
            <w:pPr>
              <w:pStyle w:val="Sectiontableheading"/>
            </w:pPr>
            <w:r>
              <w:lastRenderedPageBreak/>
              <w:t>Knowledge</w:t>
            </w:r>
          </w:p>
        </w:tc>
      </w:tr>
    </w:tbl>
    <w:p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:rsidTr="00FE5579">
        <w:trPr>
          <w:cantSplit/>
          <w:trHeight w:hRule="exact" w:val="5670"/>
        </w:trPr>
        <w:sdt>
          <w:sdtPr>
            <w:id w:val="-1915922183"/>
            <w:placeholder>
              <w:docPart w:val="3671C10F796A478081D86F135EC15C98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:rsidR="00CF3129" w:rsidRDefault="00CF3129" w:rsidP="00712E8B">
                <w:pPr>
                  <w:pStyle w:val="ListParagraph"/>
                </w:pPr>
                <w:r>
                  <w:t>To be conversant with the DVSA guide to maintaining roadworthiness</w:t>
                </w:r>
              </w:p>
              <w:p w:rsidR="00CF3129" w:rsidRDefault="00CF3129" w:rsidP="00712E8B">
                <w:pPr>
                  <w:pStyle w:val="ListParagraph"/>
                </w:pPr>
                <w:r>
                  <w:t>Display product knowledge of refuse collection vehicles and systems</w:t>
                </w:r>
              </w:p>
              <w:p w:rsidR="00DF54D6" w:rsidRDefault="00DF54D6" w:rsidP="00712E8B">
                <w:pPr>
                  <w:pStyle w:val="ListParagraph"/>
                </w:pPr>
                <w:r>
                  <w:t>Have significant industry knowledge</w:t>
                </w:r>
              </w:p>
              <w:p w:rsidR="00CF3129" w:rsidRDefault="00CF3129" w:rsidP="00712E8B">
                <w:pPr>
                  <w:pStyle w:val="ListParagraph"/>
                </w:pPr>
                <w:r>
                  <w:t>Knowledge of all aspects of vehicle compliance criteria</w:t>
                </w:r>
              </w:p>
              <w:p w:rsidR="00806405" w:rsidRDefault="00806405" w:rsidP="00712E8B">
                <w:pPr>
                  <w:pStyle w:val="ListParagraph"/>
                </w:pPr>
                <w:r>
                  <w:t>To be conversant with the principles of Fleet Managem</w:t>
                </w:r>
                <w:r w:rsidR="002A1E12">
                  <w:t>ent Systems</w:t>
                </w:r>
              </w:p>
              <w:p w:rsidR="00CF3129" w:rsidRDefault="00CF3129" w:rsidP="00712E8B">
                <w:pPr>
                  <w:pStyle w:val="ListParagraph"/>
                </w:pPr>
                <w:r>
                  <w:t>Financial awareness</w:t>
                </w:r>
              </w:p>
              <w:p w:rsidR="00CF3129" w:rsidRDefault="00CF3129" w:rsidP="00712E8B">
                <w:pPr>
                  <w:pStyle w:val="ListParagraph"/>
                </w:pPr>
                <w:r>
                  <w:t>Health &amp; Safety</w:t>
                </w:r>
              </w:p>
              <w:p w:rsidR="007D4ACD" w:rsidRDefault="00CF3129" w:rsidP="00712E8B">
                <w:pPr>
                  <w:pStyle w:val="ListParagraph"/>
                </w:pPr>
                <w:r>
                  <w:t>Knowledge and experience of Lean, 5S methodology</w:t>
                </w:r>
              </w:p>
            </w:tc>
          </w:sdtContent>
        </w:sdt>
      </w:tr>
    </w:tbl>
    <w:p w:rsidR="007D4ACD" w:rsidRDefault="007D4ACD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:rsidTr="0042073C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:rsidR="007A0FDE" w:rsidRPr="007D4ACD" w:rsidRDefault="007A0FDE" w:rsidP="0042073C">
            <w:pPr>
              <w:pStyle w:val="Sectiontableheading"/>
            </w:pPr>
            <w:r>
              <w:t>Specific candidate requirements</w:t>
            </w:r>
          </w:p>
        </w:tc>
      </w:tr>
    </w:tbl>
    <w:p w:rsidR="007A0FDE" w:rsidRDefault="007A0FDE" w:rsidP="007A0FDE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:rsidTr="00FE5579">
        <w:trPr>
          <w:cantSplit/>
          <w:trHeight w:hRule="exact" w:val="1701"/>
        </w:trPr>
        <w:sdt>
          <w:sdtPr>
            <w:id w:val="1607303225"/>
            <w:placeholder>
              <w:docPart w:val="E5A09D9B28E54AE5AA7ABDC3B9E5C579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:rsidR="007A0FDE" w:rsidRDefault="00976EDA" w:rsidP="00976EDA">
                <w:pPr>
                  <w:pStyle w:val="ListParagraph"/>
                </w:pPr>
                <w:r>
                  <w:t>Previous experience of managing multi site maintenance facilities</w:t>
                </w:r>
              </w:p>
            </w:tc>
          </w:sdtContent>
        </w:sdt>
      </w:tr>
    </w:tbl>
    <w:p w:rsidR="007A0FDE" w:rsidRDefault="007A0FDE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:rsidTr="0042073C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:rsidR="007A0FDE" w:rsidRPr="007D4ACD" w:rsidRDefault="007A0FDE" w:rsidP="0042073C">
            <w:pPr>
              <w:pStyle w:val="Sectiontableheading"/>
            </w:pPr>
            <w:r>
              <w:t>Qualifications</w:t>
            </w:r>
          </w:p>
        </w:tc>
      </w:tr>
    </w:tbl>
    <w:p w:rsidR="007A0FDE" w:rsidRDefault="007A0FDE" w:rsidP="007A0FDE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:rsidTr="00FE5579">
        <w:trPr>
          <w:cantSplit/>
          <w:trHeight w:hRule="exact" w:val="1701"/>
        </w:trPr>
        <w:sdt>
          <w:sdtPr>
            <w:id w:val="1025837138"/>
            <w:placeholder>
              <w:docPart w:val="685F4BFDEB2441F9BB9B5079FAF8D454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:rsidR="00E9229D" w:rsidRDefault="00E9229D" w:rsidP="0042073C">
                <w:pPr>
                  <w:pStyle w:val="ListParagraph"/>
                </w:pPr>
                <w:r>
                  <w:t>HNC, approved apprenticeship in vehicle engineering or equivelant</w:t>
                </w:r>
              </w:p>
              <w:p w:rsidR="00E9229D" w:rsidRDefault="00E9229D" w:rsidP="0042073C">
                <w:pPr>
                  <w:pStyle w:val="ListParagraph"/>
                </w:pPr>
                <w:r>
                  <w:t>Health &amp; Safety qualification, IOSH or higher</w:t>
                </w:r>
              </w:p>
              <w:p w:rsidR="00976EDA" w:rsidRDefault="00E9229D" w:rsidP="0042073C">
                <w:pPr>
                  <w:pStyle w:val="ListParagraph"/>
                </w:pPr>
                <w:r>
                  <w:t>Management qualification</w:t>
                </w:r>
              </w:p>
              <w:p w:rsidR="007A0FDE" w:rsidRDefault="00976EDA" w:rsidP="0042073C">
                <w:pPr>
                  <w:pStyle w:val="ListParagraph"/>
                </w:pPr>
                <w:r>
                  <w:t>CPC Road haulage operations</w:t>
                </w:r>
              </w:p>
            </w:tc>
          </w:sdtContent>
        </w:sdt>
      </w:tr>
    </w:tbl>
    <w:p w:rsidR="007A0FDE" w:rsidRDefault="007A0FDE" w:rsidP="008C5184"/>
    <w:p w:rsidR="007A0FDE" w:rsidRPr="007A0FDE" w:rsidRDefault="007A0FDE" w:rsidP="008C5184">
      <w:pPr>
        <w:rPr>
          <w:color w:val="030F40" w:themeColor="text2"/>
        </w:rPr>
      </w:pPr>
      <w:r w:rsidRPr="007A0FDE">
        <w:rPr>
          <w:b/>
          <w:color w:val="030F40" w:themeColor="text2"/>
        </w:rPr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 w:rsidR="00712E8B"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7A0FDE" w:rsidSect="007D4ACD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372" w:rsidRDefault="00AC6372" w:rsidP="00A77A29">
      <w:r>
        <w:separator/>
      </w:r>
    </w:p>
  </w:endnote>
  <w:endnote w:type="continuationSeparator" w:id="0">
    <w:p w:rsidR="00AC6372" w:rsidRDefault="00AC6372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372" w:rsidRDefault="00AC6372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8B0678">
      <w:rPr>
        <w:noProof/>
      </w:rPr>
      <w:t>30/01/2020</w:t>
    </w:r>
    <w:r>
      <w:fldChar w:fldCharType="end"/>
    </w:r>
    <w:r>
      <w:t xml:space="preserve">  |  SUEZ recycling and recovery UK  |  Job description  |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372" w:rsidRPr="007D4ACD" w:rsidRDefault="00AC6372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8B0678">
      <w:rPr>
        <w:noProof/>
      </w:rPr>
      <w:t>30/01/2020</w:t>
    </w:r>
    <w:r>
      <w:fldChar w:fldCharType="end"/>
    </w:r>
    <w:r>
      <w:t xml:space="preserve">  |  SUEZ recycling and recovery UK  |  Job description  |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372" w:rsidRDefault="00AC6372" w:rsidP="00A77A29">
      <w:r>
        <w:separator/>
      </w:r>
    </w:p>
  </w:footnote>
  <w:footnote w:type="continuationSeparator" w:id="0">
    <w:p w:rsidR="00AC6372" w:rsidRDefault="00AC6372" w:rsidP="00A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372" w:rsidRDefault="00AC6372" w:rsidP="00712E8B"/>
  <w:p w:rsidR="00AC6372" w:rsidRPr="007D4ACD" w:rsidRDefault="00AC6372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:rsidR="00AC6372" w:rsidRPr="007D4ACD" w:rsidRDefault="00AC6372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0m2yvVZw721cxN3Z7PiJNb+bhjJvExiqWfEa7maaYs3OqnMYIuSGAUoWLwHRpCBVUFN3qnmBGCQnaHCm1ILWJQ==" w:salt="9WVcdXN4rmeFOiMkXJ/VYQ==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12B32"/>
    <w:rsid w:val="00061984"/>
    <w:rsid w:val="000D22E2"/>
    <w:rsid w:val="00136E25"/>
    <w:rsid w:val="00166943"/>
    <w:rsid w:val="001B6812"/>
    <w:rsid w:val="001D07CC"/>
    <w:rsid w:val="00230511"/>
    <w:rsid w:val="00240BBC"/>
    <w:rsid w:val="00260C33"/>
    <w:rsid w:val="00270A44"/>
    <w:rsid w:val="00283F21"/>
    <w:rsid w:val="0028406A"/>
    <w:rsid w:val="00292BEE"/>
    <w:rsid w:val="002A1E12"/>
    <w:rsid w:val="002D7B8C"/>
    <w:rsid w:val="00305823"/>
    <w:rsid w:val="00325D07"/>
    <w:rsid w:val="0036454C"/>
    <w:rsid w:val="003E03BD"/>
    <w:rsid w:val="003E0A34"/>
    <w:rsid w:val="00411142"/>
    <w:rsid w:val="0042073C"/>
    <w:rsid w:val="004F6396"/>
    <w:rsid w:val="00505FF2"/>
    <w:rsid w:val="0054509D"/>
    <w:rsid w:val="0055428C"/>
    <w:rsid w:val="00571228"/>
    <w:rsid w:val="00573331"/>
    <w:rsid w:val="00606AEA"/>
    <w:rsid w:val="00615A1B"/>
    <w:rsid w:val="0066457E"/>
    <w:rsid w:val="006D35EC"/>
    <w:rsid w:val="006F0EAA"/>
    <w:rsid w:val="00712E8B"/>
    <w:rsid w:val="00726836"/>
    <w:rsid w:val="00727146"/>
    <w:rsid w:val="00757B9C"/>
    <w:rsid w:val="00796DC5"/>
    <w:rsid w:val="00797237"/>
    <w:rsid w:val="007A0FDE"/>
    <w:rsid w:val="007B16F6"/>
    <w:rsid w:val="007D021A"/>
    <w:rsid w:val="007D4ACD"/>
    <w:rsid w:val="00806405"/>
    <w:rsid w:val="0080677D"/>
    <w:rsid w:val="00821A1D"/>
    <w:rsid w:val="00824A67"/>
    <w:rsid w:val="0084010D"/>
    <w:rsid w:val="0087302B"/>
    <w:rsid w:val="00887362"/>
    <w:rsid w:val="00892424"/>
    <w:rsid w:val="008B0678"/>
    <w:rsid w:val="008C5184"/>
    <w:rsid w:val="00913B6B"/>
    <w:rsid w:val="0091462C"/>
    <w:rsid w:val="00967AAB"/>
    <w:rsid w:val="00971261"/>
    <w:rsid w:val="00976EDA"/>
    <w:rsid w:val="00985E95"/>
    <w:rsid w:val="009D18A5"/>
    <w:rsid w:val="00A649EC"/>
    <w:rsid w:val="00A74110"/>
    <w:rsid w:val="00A77A29"/>
    <w:rsid w:val="00A9354C"/>
    <w:rsid w:val="00AC6372"/>
    <w:rsid w:val="00B03EDC"/>
    <w:rsid w:val="00B2413A"/>
    <w:rsid w:val="00B27124"/>
    <w:rsid w:val="00B373CE"/>
    <w:rsid w:val="00BE1E6A"/>
    <w:rsid w:val="00C47B35"/>
    <w:rsid w:val="00C92D42"/>
    <w:rsid w:val="00CF0DD6"/>
    <w:rsid w:val="00CF3129"/>
    <w:rsid w:val="00CF4A6B"/>
    <w:rsid w:val="00D10045"/>
    <w:rsid w:val="00D108EE"/>
    <w:rsid w:val="00D512C8"/>
    <w:rsid w:val="00DF54D6"/>
    <w:rsid w:val="00E5244B"/>
    <w:rsid w:val="00E9112C"/>
    <w:rsid w:val="00E9229D"/>
    <w:rsid w:val="00E9697E"/>
    <w:rsid w:val="00EA2D98"/>
    <w:rsid w:val="00EE6618"/>
    <w:rsid w:val="00F53E35"/>
    <w:rsid w:val="00FD6372"/>
    <w:rsid w:val="00FE1B50"/>
    <w:rsid w:val="00FE39B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14789B5A8641C5BC5B30B15CF3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89DE-7A6D-439B-9DDA-1B54C31DBAEC}"/>
      </w:docPartPr>
      <w:docPartBody>
        <w:p w:rsidR="0064447C" w:rsidRDefault="004C6699" w:rsidP="004C6699">
          <w:pPr>
            <w:pStyle w:val="D214789B5A8641C5BC5B30B15CF3FFDA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AF04CA740BC448C9935BF1CA7E09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9CE7-09A3-4CCC-B435-683DC188822F}"/>
      </w:docPartPr>
      <w:docPartBody>
        <w:p w:rsidR="0064447C" w:rsidRDefault="004C6699" w:rsidP="004C6699">
          <w:pPr>
            <w:pStyle w:val="AF04CA740BC448C9935BF1CA7E09F5234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0C3EB4C244BA4ABA8AB43F370141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549B-E452-47E4-BC38-4B564FDD0FE4}"/>
      </w:docPartPr>
      <w:docPartBody>
        <w:p w:rsidR="0064447C" w:rsidRDefault="004C6699" w:rsidP="004C6699">
          <w:pPr>
            <w:pStyle w:val="0C3EB4C244BA4ABA8AB43F3701416F404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403D5B6577764FAB826AAC691C8F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5BC0-E9D0-40C7-94BF-82CE12878FE3}"/>
      </w:docPartPr>
      <w:docPartBody>
        <w:p w:rsidR="0064447C" w:rsidRDefault="004C6699" w:rsidP="004C6699">
          <w:pPr>
            <w:pStyle w:val="403D5B6577764FAB826AAC691C8FC4DB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C9F81E73A4F74FDDBEA6A334436F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C984-3FF3-4CE9-A7FF-A62CFCA4448B}"/>
      </w:docPartPr>
      <w:docPartBody>
        <w:p w:rsidR="0064447C" w:rsidRDefault="004C6699" w:rsidP="004C6699">
          <w:pPr>
            <w:pStyle w:val="C9F81E73A4F74FDDBEA6A334436F2106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85E005972F34205A974049499AF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F30B-4436-4052-AD30-EFB2C237D7CC}"/>
      </w:docPartPr>
      <w:docPartBody>
        <w:p w:rsidR="0064447C" w:rsidRDefault="004C6699" w:rsidP="004C6699">
          <w:pPr>
            <w:pStyle w:val="585E005972F34205A974049499AF1184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C7C9059D8004420A3A4A67EA2EE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747C-779A-4975-80A9-183A86327E99}"/>
      </w:docPartPr>
      <w:docPartBody>
        <w:p w:rsidR="0064447C" w:rsidRDefault="004C6699" w:rsidP="004C6699">
          <w:pPr>
            <w:pStyle w:val="4C7C9059D8004420A3A4A67EA2EE9B5C3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4E87A9A9FC4420D864543C059D2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88E2-1227-463B-AC37-07B0971BF905}"/>
      </w:docPartPr>
      <w:docPartBody>
        <w:p w:rsidR="0064447C" w:rsidRDefault="004C6699" w:rsidP="004C6699">
          <w:pPr>
            <w:pStyle w:val="44E87A9A9FC4420D864543C059D233A03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3671C10F796A478081D86F135EC1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0A74-A128-4F92-AED6-7BB53E3CB247}"/>
      </w:docPartPr>
      <w:docPartBody>
        <w:p w:rsidR="0064447C" w:rsidRDefault="004C6699" w:rsidP="004C6699">
          <w:pPr>
            <w:pStyle w:val="3671C10F796A478081D86F135EC15C982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685F4BFDEB2441F9BB9B5079FAF8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C9D6-4F91-4AF2-B6B3-F3736DC7AA32}"/>
      </w:docPartPr>
      <w:docPartBody>
        <w:p w:rsidR="004C6699" w:rsidRDefault="004C6699" w:rsidP="004C6699">
          <w:pPr>
            <w:pStyle w:val="685F4BFDEB2441F9BB9B5079FAF8D4541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5A09D9B28E54AE5AA7ABDC3B9E5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71B9-EC7D-4268-A173-1E26C8B2AE92}"/>
      </w:docPartPr>
      <w:docPartBody>
        <w:p w:rsidR="00507E77" w:rsidRDefault="004C6699" w:rsidP="004C6699">
          <w:pPr>
            <w:pStyle w:val="E5A09D9B28E54AE5AA7ABDC3B9E5C579"/>
          </w:pPr>
          <w:r w:rsidRPr="007532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62F3C"/>
    <w:multiLevelType w:val="multilevel"/>
    <w:tmpl w:val="B7DCF6AC"/>
    <w:lvl w:ilvl="0">
      <w:start w:val="1"/>
      <w:numFmt w:val="decimal"/>
      <w:pStyle w:val="AF04CA740BC448C9935BF1CA7E09F523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4C6699"/>
    <w:rsid w:val="00507E77"/>
    <w:rsid w:val="005536C7"/>
    <w:rsid w:val="0064447C"/>
    <w:rsid w:val="00A0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699"/>
    <w:rPr>
      <w:color w:val="808080"/>
    </w:rPr>
  </w:style>
  <w:style w:type="paragraph" w:customStyle="1" w:styleId="2C925AFE1AEC4E3A9C4B7B2B889D66D0">
    <w:name w:val="2C925AFE1AEC4E3A9C4B7B2B889D66D0"/>
    <w:rsid w:val="0064447C"/>
  </w:style>
  <w:style w:type="paragraph" w:customStyle="1" w:styleId="3EA7834B15614C7A884CCD3ACE6CF517">
    <w:name w:val="3EA7834B15614C7A884CCD3ACE6CF517"/>
    <w:rsid w:val="0064447C"/>
  </w:style>
  <w:style w:type="paragraph" w:customStyle="1" w:styleId="D214789B5A8641C5BC5B30B15CF3FFDA">
    <w:name w:val="D214789B5A8641C5BC5B30B15CF3FFDA"/>
    <w:rsid w:val="0064447C"/>
  </w:style>
  <w:style w:type="paragraph" w:customStyle="1" w:styleId="AF04CA740BC448C9935BF1CA7E09F523">
    <w:name w:val="AF04CA740BC448C9935BF1CA7E09F523"/>
    <w:rsid w:val="0064447C"/>
  </w:style>
  <w:style w:type="paragraph" w:customStyle="1" w:styleId="0C3EB4C244BA4ABA8AB43F3701416F40">
    <w:name w:val="0C3EB4C244BA4ABA8AB43F3701416F40"/>
    <w:rsid w:val="0064447C"/>
  </w:style>
  <w:style w:type="paragraph" w:customStyle="1" w:styleId="403D5B6577764FAB826AAC691C8FC4DB">
    <w:name w:val="403D5B6577764FAB826AAC691C8FC4DB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C9F81E73A4F74FDDBEA6A334436F2106">
    <w:name w:val="C9F81E73A4F74FDDBEA6A334436F2106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85E005972F34205A974049499AF1184">
    <w:name w:val="585E005972F34205A974049499AF1184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C7C9059D8004420A3A4A67EA2EE9B5C">
    <w:name w:val="4C7C9059D8004420A3A4A67EA2EE9B5C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D214789B5A8641C5BC5B30B15CF3FFDA1">
    <w:name w:val="D214789B5A8641C5BC5B30B15CF3FFDA1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AF04CA740BC448C9935BF1CA7E09F5231">
    <w:name w:val="AF04CA740BC448C9935BF1CA7E09F5231"/>
    <w:rsid w:val="0064447C"/>
    <w:pPr>
      <w:numPr>
        <w:numId w:val="1"/>
      </w:num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0C3EB4C244BA4ABA8AB43F3701416F401">
    <w:name w:val="0C3EB4C244BA4ABA8AB43F3701416F401"/>
    <w:rsid w:val="0064447C"/>
    <w:pPr>
      <w:tabs>
        <w:tab w:val="num" w:pos="720"/>
      </w:tabs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4E87A9A9FC4420D864543C059D233A0">
    <w:name w:val="44E87A9A9FC4420D864543C059D233A0"/>
    <w:rsid w:val="0064447C"/>
  </w:style>
  <w:style w:type="paragraph" w:customStyle="1" w:styleId="403D5B6577764FAB826AAC691C8FC4DB1">
    <w:name w:val="403D5B6577764FAB826AAC691C8FC4DB1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C9F81E73A4F74FDDBEA6A334436F21061">
    <w:name w:val="C9F81E73A4F74FDDBEA6A334436F21061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85E005972F34205A974049499AF11841">
    <w:name w:val="585E005972F34205A974049499AF11841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C7C9059D8004420A3A4A67EA2EE9B5C1">
    <w:name w:val="4C7C9059D8004420A3A4A67EA2EE9B5C1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D214789B5A8641C5BC5B30B15CF3FFDA2">
    <w:name w:val="D214789B5A8641C5BC5B30B15CF3FFDA2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AF04CA740BC448C9935BF1CA7E09F5232">
    <w:name w:val="AF04CA740BC448C9935BF1CA7E09F5232"/>
    <w:rsid w:val="0064447C"/>
    <w:pPr>
      <w:tabs>
        <w:tab w:val="num" w:pos="720"/>
      </w:tabs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0C3EB4C244BA4ABA8AB43F3701416F402">
    <w:name w:val="0C3EB4C244BA4ABA8AB43F3701416F402"/>
    <w:rsid w:val="0064447C"/>
    <w:pPr>
      <w:tabs>
        <w:tab w:val="num" w:pos="720"/>
      </w:tabs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4E87A9A9FC4420D864543C059D233A01">
    <w:name w:val="44E87A9A9FC4420D864543C059D233A01"/>
    <w:rsid w:val="0064447C"/>
    <w:pPr>
      <w:tabs>
        <w:tab w:val="num" w:pos="720"/>
      </w:tabs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3671C10F796A478081D86F135EC15C98">
    <w:name w:val="3671C10F796A478081D86F135EC15C98"/>
    <w:rsid w:val="0064447C"/>
  </w:style>
  <w:style w:type="paragraph" w:customStyle="1" w:styleId="403D5B6577764FAB826AAC691C8FC4DB2">
    <w:name w:val="403D5B6577764FAB826AAC691C8FC4DB2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C9F81E73A4F74FDDBEA6A334436F21062">
    <w:name w:val="C9F81E73A4F74FDDBEA6A334436F21062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85E005972F34205A974049499AF11842">
    <w:name w:val="585E005972F34205A974049499AF11842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C7C9059D8004420A3A4A67EA2EE9B5C2">
    <w:name w:val="4C7C9059D8004420A3A4A67EA2EE9B5C2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D214789B5A8641C5BC5B30B15CF3FFDA3">
    <w:name w:val="D214789B5A8641C5BC5B30B15CF3FFDA3"/>
    <w:rsid w:val="0064447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AF04CA740BC448C9935BF1CA7E09F5233">
    <w:name w:val="AF04CA740BC448C9935BF1CA7E09F5233"/>
    <w:rsid w:val="0064447C"/>
    <w:pPr>
      <w:tabs>
        <w:tab w:val="num" w:pos="720"/>
      </w:tabs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0C3EB4C244BA4ABA8AB43F3701416F403">
    <w:name w:val="0C3EB4C244BA4ABA8AB43F3701416F403"/>
    <w:rsid w:val="0064447C"/>
    <w:pPr>
      <w:tabs>
        <w:tab w:val="num" w:pos="720"/>
      </w:tabs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4E87A9A9FC4420D864543C059D233A02">
    <w:name w:val="44E87A9A9FC4420D864543C059D233A02"/>
    <w:rsid w:val="0064447C"/>
    <w:pPr>
      <w:tabs>
        <w:tab w:val="num" w:pos="720"/>
      </w:tabs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3671C10F796A478081D86F135EC15C981">
    <w:name w:val="3671C10F796A478081D86F135EC15C981"/>
    <w:rsid w:val="0064447C"/>
    <w:pPr>
      <w:tabs>
        <w:tab w:val="num" w:pos="720"/>
      </w:tabs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11258D9EA03E4B80A02F67C32CD81DEE">
    <w:name w:val="11258D9EA03E4B80A02F67C32CD81DEE"/>
    <w:rsid w:val="0064447C"/>
  </w:style>
  <w:style w:type="paragraph" w:customStyle="1" w:styleId="685F4BFDEB2441F9BB9B5079FAF8D454">
    <w:name w:val="685F4BFDEB2441F9BB9B5079FAF8D454"/>
    <w:rsid w:val="0064447C"/>
  </w:style>
  <w:style w:type="paragraph" w:customStyle="1" w:styleId="403D5B6577764FAB826AAC691C8FC4DB3">
    <w:name w:val="403D5B6577764FAB826AAC691C8FC4DB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C9F81E73A4F74FDDBEA6A334436F21063">
    <w:name w:val="C9F81E73A4F74FDDBEA6A334436F2106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585E005972F34205A974049499AF11843">
    <w:name w:val="585E005972F34205A974049499AF1184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C7C9059D8004420A3A4A67EA2EE9B5C3">
    <w:name w:val="4C7C9059D8004420A3A4A67EA2EE9B5C3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D214789B5A8641C5BC5B30B15CF3FFDA4">
    <w:name w:val="D214789B5A8641C5BC5B30B15CF3FFDA4"/>
    <w:rsid w:val="004C6699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AF04CA740BC448C9935BF1CA7E09F5234">
    <w:name w:val="AF04CA740BC448C9935BF1CA7E09F5234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0C3EB4C244BA4ABA8AB43F3701416F404">
    <w:name w:val="0C3EB4C244BA4ABA8AB43F3701416F404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44E87A9A9FC4420D864543C059D233A03">
    <w:name w:val="44E87A9A9FC4420D864543C059D233A03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3671C10F796A478081D86F135EC15C982">
    <w:name w:val="3671C10F796A478081D86F135EC15C982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E5A09D9B28E54AE5AA7ABDC3B9E5C579">
    <w:name w:val="E5A09D9B28E54AE5AA7ABDC3B9E5C579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685F4BFDEB2441F9BB9B5079FAF8D4541">
    <w:name w:val="685F4BFDEB2441F9BB9B5079FAF8D4541"/>
    <w:rsid w:val="004C6699"/>
    <w:pPr>
      <w:spacing w:before="120" w:after="120" w:line="288" w:lineRule="auto"/>
      <w:ind w:left="357" w:hanging="357"/>
    </w:pPr>
    <w:rPr>
      <w:rFonts w:ascii="Arial" w:eastAsiaTheme="minorHAnsi" w:hAnsi="Arial" w:cs="Arial"/>
      <w:color w:val="000000" w:themeColor="text1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C076-990B-4F61-9FDA-4DC39F72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F3FCA927</Template>
  <TotalTime>1</TotalTime>
  <Pages>3</Pages>
  <Words>512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- 1908 - 1</vt:lpstr>
    </vt:vector>
  </TitlesOfParts>
  <Manager>SUEZ | recycling and recovery UK</Manager>
  <Company>SUEZ | recycling and recovery UK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Tattum, Samantha</cp:lastModifiedBy>
  <cp:revision>2</cp:revision>
  <cp:lastPrinted>2019-04-11T09:14:00Z</cp:lastPrinted>
  <dcterms:created xsi:type="dcterms:W3CDTF">2020-01-30T11:47:00Z</dcterms:created>
  <dcterms:modified xsi:type="dcterms:W3CDTF">2020-01-30T11:47:00Z</dcterms:modified>
</cp:coreProperties>
</file>